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E000" w14:textId="2211CC14" w:rsidR="007D1F6E" w:rsidRPr="00D729BA" w:rsidRDefault="007D1F6E" w:rsidP="00FF77DD">
      <w:pPr>
        <w:pStyle w:val="a5"/>
        <w:tabs>
          <w:tab w:val="left" w:pos="540"/>
          <w:tab w:val="left" w:pos="1080"/>
        </w:tabs>
        <w:ind w:left="2835" w:firstLine="360"/>
        <w:jc w:val="right"/>
        <w:rPr>
          <w:rFonts w:ascii="Cambria" w:hAnsi="Cambria" w:cstheme="majorHAnsi"/>
          <w:sz w:val="20"/>
          <w:szCs w:val="20"/>
        </w:rPr>
      </w:pPr>
      <w:r w:rsidRPr="00D729BA">
        <w:rPr>
          <w:rFonts w:ascii="Cambria" w:hAnsi="Cambria" w:cstheme="majorHAnsi"/>
          <w:sz w:val="20"/>
          <w:szCs w:val="20"/>
        </w:rPr>
        <w:t>(Редакция 1, утверждена приказом №</w:t>
      </w:r>
      <w:r w:rsidR="00477F76" w:rsidRPr="00D729BA">
        <w:rPr>
          <w:rFonts w:ascii="Cambria" w:hAnsi="Cambria" w:cstheme="majorHAnsi"/>
          <w:sz w:val="20"/>
          <w:szCs w:val="20"/>
        </w:rPr>
        <w:t>123-ОД</w:t>
      </w:r>
      <w:r w:rsidRPr="00D729BA">
        <w:rPr>
          <w:rFonts w:ascii="Cambria" w:hAnsi="Cambria" w:cstheme="majorHAnsi"/>
          <w:sz w:val="20"/>
          <w:szCs w:val="20"/>
        </w:rPr>
        <w:t xml:space="preserve"> от </w:t>
      </w:r>
      <w:r w:rsidR="00477F76" w:rsidRPr="00D729BA">
        <w:rPr>
          <w:rFonts w:ascii="Cambria" w:hAnsi="Cambria" w:cstheme="majorHAnsi"/>
          <w:sz w:val="20"/>
          <w:szCs w:val="20"/>
        </w:rPr>
        <w:t>19.10.</w:t>
      </w:r>
      <w:r w:rsidRPr="00D729BA">
        <w:rPr>
          <w:rFonts w:ascii="Cambria" w:hAnsi="Cambria" w:cstheme="majorHAnsi"/>
          <w:sz w:val="20"/>
          <w:szCs w:val="20"/>
        </w:rPr>
        <w:t>2020</w:t>
      </w:r>
      <w:r w:rsidR="00477F76" w:rsidRPr="00D729BA">
        <w:rPr>
          <w:rFonts w:ascii="Cambria" w:hAnsi="Cambria" w:cstheme="majorHAnsi"/>
          <w:sz w:val="20"/>
          <w:szCs w:val="20"/>
        </w:rPr>
        <w:t xml:space="preserve"> </w:t>
      </w:r>
      <w:r w:rsidRPr="00D729BA">
        <w:rPr>
          <w:rFonts w:ascii="Cambria" w:hAnsi="Cambria" w:cstheme="majorHAnsi"/>
          <w:sz w:val="20"/>
          <w:szCs w:val="20"/>
        </w:rPr>
        <w:t xml:space="preserve">г., </w:t>
      </w:r>
    </w:p>
    <w:p w14:paraId="2E36B9D9" w14:textId="77777777" w:rsidR="00D729BA" w:rsidRPr="00D729BA" w:rsidRDefault="007D1F6E" w:rsidP="00706CB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sz w:val="20"/>
          <w:szCs w:val="20"/>
        </w:rPr>
      </w:pPr>
      <w:r w:rsidRPr="00D729BA">
        <w:rPr>
          <w:rFonts w:ascii="Cambria" w:hAnsi="Cambria" w:cstheme="majorHAnsi"/>
          <w:sz w:val="20"/>
          <w:szCs w:val="20"/>
        </w:rPr>
        <w:t>размещена на интернет-сайте ООО «НКНП» по адресу</w:t>
      </w:r>
    </w:p>
    <w:bookmarkStart w:id="0" w:name="_GoBack"/>
    <w:bookmarkEnd w:id="0"/>
    <w:p w14:paraId="21765A47" w14:textId="048490FA" w:rsidR="007D1F6E" w:rsidRPr="00D729BA" w:rsidRDefault="00FF77DD" w:rsidP="00FF77DD">
      <w:pPr>
        <w:pStyle w:val="a5"/>
        <w:tabs>
          <w:tab w:val="left" w:pos="540"/>
          <w:tab w:val="left" w:pos="1080"/>
        </w:tabs>
        <w:ind w:left="3119" w:firstLine="360"/>
        <w:jc w:val="right"/>
        <w:rPr>
          <w:rFonts w:ascii="Cambria" w:hAnsi="Cambria" w:cstheme="majorHAnsi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fldChar w:fldCharType="begin"/>
      </w:r>
      <w:r>
        <w:rPr>
          <w:rStyle w:val="a9"/>
          <w:b w:val="0"/>
          <w:sz w:val="20"/>
          <w:szCs w:val="20"/>
        </w:rPr>
        <w:instrText xml:space="preserve"> HYPERLINK "https://nknp.com.ru/documents/Usloviya-provedeniya-ShMR-PNR-tehnicheskogo-instruktazha.docx" </w:instrText>
      </w:r>
      <w:r>
        <w:rPr>
          <w:rStyle w:val="a9"/>
          <w:b w:val="0"/>
          <w:sz w:val="20"/>
          <w:szCs w:val="20"/>
        </w:rPr>
        <w:fldChar w:fldCharType="separate"/>
      </w:r>
      <w:r w:rsidR="00D729BA" w:rsidRPr="00D729BA">
        <w:rPr>
          <w:rStyle w:val="a9"/>
          <w:b w:val="0"/>
          <w:sz w:val="20"/>
          <w:szCs w:val="20"/>
        </w:rPr>
        <w:t>https://nknp.com.ru/documents/Usloviya-provedeniya-ShMR-PNR-tehnicheskogo-instruktazha.docx</w:t>
      </w:r>
      <w:r>
        <w:rPr>
          <w:rStyle w:val="a9"/>
          <w:b w:val="0"/>
          <w:sz w:val="20"/>
          <w:szCs w:val="20"/>
        </w:rPr>
        <w:fldChar w:fldCharType="end"/>
      </w:r>
      <w:r w:rsidR="007D1F6E" w:rsidRPr="00D729BA">
        <w:rPr>
          <w:rFonts w:ascii="Cambria" w:hAnsi="Cambria" w:cstheme="majorHAnsi"/>
          <w:b w:val="0"/>
          <w:sz w:val="20"/>
          <w:szCs w:val="20"/>
        </w:rPr>
        <w:t>)</w:t>
      </w:r>
    </w:p>
    <w:p w14:paraId="6DE5BC51" w14:textId="77777777" w:rsidR="007D1F6E" w:rsidRPr="00D729BA" w:rsidRDefault="007D1F6E" w:rsidP="00B544C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rFonts w:ascii="Cambria" w:hAnsi="Cambria" w:cstheme="majorHAnsi"/>
          <w:sz w:val="20"/>
          <w:szCs w:val="20"/>
        </w:rPr>
      </w:pPr>
    </w:p>
    <w:p w14:paraId="583F8AA3" w14:textId="77777777" w:rsidR="00B544C8" w:rsidRPr="00477F76" w:rsidRDefault="00B544C8" w:rsidP="00B544C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rFonts w:ascii="Cambria" w:hAnsi="Cambria" w:cstheme="majorHAnsi"/>
          <w:sz w:val="26"/>
          <w:szCs w:val="26"/>
        </w:rPr>
      </w:pPr>
    </w:p>
    <w:p w14:paraId="02265AEB" w14:textId="77777777" w:rsidR="00211C6C" w:rsidRPr="00477F76" w:rsidRDefault="00211C6C" w:rsidP="00B544C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rFonts w:ascii="Cambria" w:hAnsi="Cambria" w:cstheme="majorHAnsi"/>
          <w:sz w:val="26"/>
          <w:szCs w:val="26"/>
        </w:rPr>
      </w:pPr>
    </w:p>
    <w:p w14:paraId="147AABC3" w14:textId="77777777" w:rsidR="00211C6C" w:rsidRPr="00477F76" w:rsidRDefault="00211C6C" w:rsidP="00B544C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rFonts w:ascii="Cambria" w:hAnsi="Cambria" w:cstheme="majorHAnsi"/>
          <w:sz w:val="26"/>
          <w:szCs w:val="26"/>
        </w:rPr>
      </w:pPr>
    </w:p>
    <w:p w14:paraId="18B66BFB" w14:textId="77777777" w:rsidR="00B544C8" w:rsidRPr="00477F76" w:rsidRDefault="00B544C8" w:rsidP="00B544C8">
      <w:pPr>
        <w:pStyle w:val="a5"/>
        <w:tabs>
          <w:tab w:val="left" w:pos="540"/>
          <w:tab w:val="left" w:pos="1080"/>
        </w:tabs>
        <w:ind w:left="-720" w:firstLine="360"/>
        <w:jc w:val="right"/>
        <w:rPr>
          <w:rFonts w:ascii="Cambria" w:hAnsi="Cambria" w:cstheme="majorHAnsi"/>
          <w:sz w:val="26"/>
          <w:szCs w:val="26"/>
        </w:rPr>
      </w:pPr>
    </w:p>
    <w:p w14:paraId="29592AB7" w14:textId="4C671903" w:rsidR="0083340D" w:rsidRPr="00477F76" w:rsidRDefault="00A30FEF" w:rsidP="0083340D">
      <w:pPr>
        <w:pStyle w:val="a5"/>
        <w:tabs>
          <w:tab w:val="left" w:pos="540"/>
          <w:tab w:val="left" w:pos="1080"/>
        </w:tabs>
        <w:ind w:left="-720" w:firstLine="360"/>
        <w:jc w:val="center"/>
        <w:rPr>
          <w:rFonts w:ascii="Cambria" w:hAnsi="Cambria" w:cstheme="majorHAnsi"/>
          <w:sz w:val="26"/>
          <w:szCs w:val="26"/>
        </w:rPr>
      </w:pPr>
      <w:bookmarkStart w:id="1" w:name="_Hlk50817674"/>
      <w:r w:rsidRPr="00477F76">
        <w:rPr>
          <w:rFonts w:ascii="Cambria" w:hAnsi="Cambria" w:cstheme="majorHAnsi"/>
          <w:sz w:val="26"/>
          <w:szCs w:val="26"/>
        </w:rPr>
        <w:t>Условия п</w:t>
      </w:r>
      <w:r w:rsidR="004605B3" w:rsidRPr="00477F76">
        <w:rPr>
          <w:rFonts w:ascii="Cambria" w:hAnsi="Cambria" w:cstheme="majorHAnsi"/>
          <w:sz w:val="26"/>
          <w:szCs w:val="26"/>
        </w:rPr>
        <w:t>роведени</w:t>
      </w:r>
      <w:r w:rsidRPr="00477F76">
        <w:rPr>
          <w:rFonts w:ascii="Cambria" w:hAnsi="Cambria" w:cstheme="majorHAnsi"/>
          <w:sz w:val="26"/>
          <w:szCs w:val="26"/>
        </w:rPr>
        <w:t>я</w:t>
      </w:r>
      <w:r w:rsidR="00B544C8" w:rsidRPr="00477F76">
        <w:rPr>
          <w:rFonts w:ascii="Cambria" w:hAnsi="Cambria" w:cstheme="majorHAnsi"/>
          <w:sz w:val="26"/>
          <w:szCs w:val="26"/>
        </w:rPr>
        <w:t xml:space="preserve"> шеф-монтажных</w:t>
      </w:r>
      <w:r w:rsidR="0083340D" w:rsidRPr="00477F76">
        <w:rPr>
          <w:rFonts w:ascii="Cambria" w:hAnsi="Cambria" w:cstheme="majorHAnsi"/>
          <w:sz w:val="26"/>
          <w:szCs w:val="26"/>
        </w:rPr>
        <w:t>, пуско-нала</w:t>
      </w:r>
      <w:r w:rsidR="00B544C8" w:rsidRPr="00477F76">
        <w:rPr>
          <w:rFonts w:ascii="Cambria" w:hAnsi="Cambria" w:cstheme="majorHAnsi"/>
          <w:sz w:val="26"/>
          <w:szCs w:val="26"/>
        </w:rPr>
        <w:t>дочных работ</w:t>
      </w:r>
    </w:p>
    <w:p w14:paraId="5CC8809A" w14:textId="5DB7883E" w:rsidR="0083340D" w:rsidRPr="00477F76" w:rsidRDefault="0083340D" w:rsidP="0083340D">
      <w:pPr>
        <w:pStyle w:val="a5"/>
        <w:tabs>
          <w:tab w:val="left" w:pos="540"/>
          <w:tab w:val="left" w:pos="1080"/>
        </w:tabs>
        <w:ind w:left="-720" w:firstLine="360"/>
        <w:jc w:val="center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и технического инструктажа</w:t>
      </w:r>
      <w:r w:rsidR="00A30FEF" w:rsidRPr="00477F76">
        <w:rPr>
          <w:rFonts w:ascii="Cambria" w:hAnsi="Cambria" w:cstheme="majorHAnsi"/>
          <w:sz w:val="26"/>
          <w:szCs w:val="26"/>
        </w:rPr>
        <w:t xml:space="preserve"> в отношении товаров, поставляемых в адрес ООО «НКНП»</w:t>
      </w:r>
      <w:bookmarkEnd w:id="1"/>
    </w:p>
    <w:p w14:paraId="12FA70C9" w14:textId="77777777" w:rsidR="0083340D" w:rsidRPr="00477F76" w:rsidRDefault="0083340D" w:rsidP="0083340D">
      <w:pPr>
        <w:pStyle w:val="a5"/>
        <w:ind w:left="-720" w:firstLine="360"/>
        <w:jc w:val="center"/>
        <w:rPr>
          <w:rFonts w:ascii="Cambria" w:hAnsi="Cambria" w:cstheme="majorHAnsi"/>
          <w:sz w:val="26"/>
          <w:szCs w:val="26"/>
        </w:rPr>
      </w:pPr>
    </w:p>
    <w:p w14:paraId="2CC58485" w14:textId="77777777" w:rsidR="0083340D" w:rsidRPr="00477F76" w:rsidRDefault="0083340D" w:rsidP="0083340D">
      <w:pPr>
        <w:pStyle w:val="a5"/>
        <w:ind w:left="-720" w:firstLine="360"/>
        <w:rPr>
          <w:rFonts w:ascii="Cambria" w:hAnsi="Cambria" w:cstheme="majorHAnsi"/>
          <w:sz w:val="26"/>
          <w:szCs w:val="26"/>
        </w:rPr>
      </w:pPr>
    </w:p>
    <w:p w14:paraId="35E0A4E0" w14:textId="33799B19" w:rsidR="00390833" w:rsidRPr="00D729BA" w:rsidRDefault="007F1B08" w:rsidP="00CA34CF">
      <w:pPr>
        <w:pStyle w:val="a5"/>
        <w:ind w:left="-709" w:firstLine="425"/>
        <w:rPr>
          <w:rFonts w:ascii="Cambria" w:hAnsi="Cambria" w:cstheme="majorHAnsi"/>
          <w:b w:val="0"/>
          <w:sz w:val="26"/>
          <w:szCs w:val="26"/>
        </w:rPr>
      </w:pPr>
      <w:r w:rsidRPr="00477F76">
        <w:rPr>
          <w:rFonts w:ascii="Cambria" w:hAnsi="Cambria" w:cstheme="majorHAnsi"/>
          <w:b w:val="0"/>
          <w:sz w:val="26"/>
          <w:szCs w:val="26"/>
        </w:rPr>
        <w:t xml:space="preserve">Настоящие Условия проведения шеф-монтажных, пуско-наладочных работ и технического инструктажа в отношении товаров, поставляемых в адрес ООО «НКНП» (далее </w:t>
      </w:r>
      <w:r w:rsidR="00CB609C" w:rsidRPr="00477F76">
        <w:rPr>
          <w:rFonts w:ascii="Cambria" w:hAnsi="Cambria" w:cstheme="majorHAnsi"/>
          <w:b w:val="0"/>
          <w:sz w:val="26"/>
          <w:szCs w:val="26"/>
        </w:rPr>
        <w:t>–</w:t>
      </w:r>
      <w:r w:rsidRPr="00477F76">
        <w:rPr>
          <w:rFonts w:ascii="Cambria" w:hAnsi="Cambria" w:cstheme="majorHAnsi"/>
          <w:b w:val="0"/>
          <w:sz w:val="26"/>
          <w:szCs w:val="26"/>
        </w:rPr>
        <w:t xml:space="preserve"> 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«</w:t>
      </w:r>
      <w:r w:rsidR="00CB609C" w:rsidRPr="00477F76">
        <w:rPr>
          <w:rFonts w:ascii="Cambria" w:hAnsi="Cambria" w:cstheme="majorHAnsi"/>
          <w:b w:val="0"/>
          <w:sz w:val="26"/>
          <w:szCs w:val="26"/>
        </w:rPr>
        <w:t>Условия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»</w:t>
      </w:r>
      <w:r w:rsidR="00CB609C" w:rsidRPr="00477F76">
        <w:rPr>
          <w:rFonts w:ascii="Cambria" w:hAnsi="Cambria" w:cstheme="majorHAnsi"/>
          <w:b w:val="0"/>
          <w:sz w:val="26"/>
          <w:szCs w:val="26"/>
        </w:rPr>
        <w:t>) разработаны о</w:t>
      </w:r>
      <w:r w:rsidR="006E3A94" w:rsidRPr="00477F76">
        <w:rPr>
          <w:rFonts w:ascii="Cambria" w:hAnsi="Cambria" w:cstheme="majorHAnsi"/>
          <w:b w:val="0"/>
          <w:sz w:val="26"/>
          <w:szCs w:val="26"/>
        </w:rPr>
        <w:t>бщество</w:t>
      </w:r>
      <w:r w:rsidR="00CB609C" w:rsidRPr="00477F76">
        <w:rPr>
          <w:rFonts w:ascii="Cambria" w:hAnsi="Cambria" w:cstheme="majorHAnsi"/>
          <w:b w:val="0"/>
          <w:sz w:val="26"/>
          <w:szCs w:val="26"/>
        </w:rPr>
        <w:t>м</w:t>
      </w:r>
      <w:r w:rsidR="006E3A94" w:rsidRPr="00477F76">
        <w:rPr>
          <w:rFonts w:ascii="Cambria" w:hAnsi="Cambria" w:cstheme="majorHAnsi"/>
          <w:b w:val="0"/>
          <w:sz w:val="26"/>
          <w:szCs w:val="26"/>
        </w:rPr>
        <w:t xml:space="preserve"> с ограниченной ответственностью «Нефтяная Компания «Новый Поток» </w:t>
      </w:r>
      <w:r w:rsidR="00CD2DB1" w:rsidRPr="00477F76">
        <w:rPr>
          <w:rFonts w:ascii="Cambria" w:hAnsi="Cambria" w:cstheme="majorHAnsi"/>
          <w:b w:val="0"/>
          <w:sz w:val="26"/>
          <w:szCs w:val="26"/>
        </w:rPr>
        <w:t>(</w:t>
      </w:r>
      <w:r w:rsidR="00BB72A1" w:rsidRPr="00477F76">
        <w:rPr>
          <w:rFonts w:ascii="Cambria" w:hAnsi="Cambria" w:cstheme="majorHAnsi"/>
          <w:b w:val="0"/>
          <w:sz w:val="26"/>
          <w:szCs w:val="26"/>
        </w:rPr>
        <w:t xml:space="preserve">ООО «НКНП», </w:t>
      </w:r>
      <w:r w:rsidR="00CD2DB1" w:rsidRPr="00477F76">
        <w:rPr>
          <w:rFonts w:ascii="Cambria" w:hAnsi="Cambria" w:cstheme="majorHAnsi"/>
          <w:b w:val="0"/>
          <w:sz w:val="26"/>
          <w:szCs w:val="26"/>
        </w:rPr>
        <w:t xml:space="preserve">ОГРН 1155658015920, </w:t>
      </w:r>
      <w:r w:rsidR="00CB609C" w:rsidRPr="00477F76">
        <w:rPr>
          <w:rFonts w:ascii="Cambria" w:hAnsi="Cambria" w:cstheme="majorHAnsi"/>
          <w:b w:val="0"/>
          <w:sz w:val="26"/>
          <w:szCs w:val="26"/>
        </w:rPr>
        <w:t xml:space="preserve">ИНН 5603042916, </w:t>
      </w:r>
      <w:r w:rsidR="00CD2DB1" w:rsidRPr="00477F76">
        <w:rPr>
          <w:rFonts w:ascii="Cambria" w:hAnsi="Cambria" w:cstheme="majorHAnsi"/>
          <w:b w:val="0"/>
          <w:sz w:val="26"/>
          <w:szCs w:val="26"/>
        </w:rPr>
        <w:t xml:space="preserve">место нахождения: Российская Федерация, 461046, Российская Федерация, Оренбургская область, г. Бузулук, ул. Центральная, </w:t>
      </w:r>
      <w:proofErr w:type="spellStart"/>
      <w:r w:rsidR="00CD2DB1" w:rsidRPr="00477F76">
        <w:rPr>
          <w:rFonts w:ascii="Cambria" w:hAnsi="Cambria" w:cstheme="majorHAnsi"/>
          <w:b w:val="0"/>
          <w:sz w:val="26"/>
          <w:szCs w:val="26"/>
        </w:rPr>
        <w:t>двлд</w:t>
      </w:r>
      <w:proofErr w:type="spellEnd"/>
      <w:r w:rsidR="00CD2DB1" w:rsidRPr="00477F76">
        <w:rPr>
          <w:rFonts w:ascii="Cambria" w:hAnsi="Cambria" w:cstheme="majorHAnsi"/>
          <w:b w:val="0"/>
          <w:sz w:val="26"/>
          <w:szCs w:val="26"/>
        </w:rPr>
        <w:t>. 27 Е</w:t>
      </w:r>
      <w:r w:rsidR="000962EC" w:rsidRPr="00477F76">
        <w:rPr>
          <w:rFonts w:ascii="Cambria" w:hAnsi="Cambria" w:cstheme="majorHAnsi"/>
          <w:b w:val="0"/>
          <w:sz w:val="26"/>
          <w:szCs w:val="26"/>
        </w:rPr>
        <w:t>)</w:t>
      </w:r>
      <w:r w:rsidR="00EF6A8F" w:rsidRPr="00477F76">
        <w:rPr>
          <w:rFonts w:ascii="Cambria" w:hAnsi="Cambria" w:cstheme="majorHAnsi"/>
          <w:b w:val="0"/>
          <w:sz w:val="26"/>
          <w:szCs w:val="26"/>
        </w:rPr>
        <w:t>, ИНН 5603042916</w:t>
      </w:r>
      <w:r w:rsidR="00D67132" w:rsidRPr="00477F76">
        <w:rPr>
          <w:rFonts w:ascii="Cambria" w:hAnsi="Cambria" w:cstheme="majorHAnsi"/>
          <w:b w:val="0"/>
          <w:sz w:val="26"/>
          <w:szCs w:val="26"/>
        </w:rPr>
        <w:t xml:space="preserve">, далее – 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«</w:t>
      </w:r>
      <w:r w:rsidR="00CB3656" w:rsidRPr="00477F76">
        <w:rPr>
          <w:rFonts w:ascii="Cambria" w:hAnsi="Cambria" w:cstheme="majorHAnsi"/>
          <w:b w:val="0"/>
          <w:sz w:val="26"/>
          <w:szCs w:val="26"/>
        </w:rPr>
        <w:t>П</w:t>
      </w:r>
      <w:r w:rsidR="00D67132" w:rsidRPr="00477F76">
        <w:rPr>
          <w:rFonts w:ascii="Cambria" w:hAnsi="Cambria" w:cstheme="majorHAnsi"/>
          <w:b w:val="0"/>
          <w:sz w:val="26"/>
          <w:szCs w:val="26"/>
        </w:rPr>
        <w:t>окупатель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»</w:t>
      </w:r>
      <w:r w:rsidR="00CD2DB1" w:rsidRPr="00477F76">
        <w:rPr>
          <w:rFonts w:ascii="Cambria" w:hAnsi="Cambria" w:cstheme="majorHAnsi"/>
          <w:b w:val="0"/>
          <w:sz w:val="26"/>
          <w:szCs w:val="26"/>
        </w:rPr>
        <w:t xml:space="preserve">) </w:t>
      </w:r>
      <w:r w:rsidR="002A4A4B" w:rsidRPr="00477F76">
        <w:rPr>
          <w:rFonts w:ascii="Cambria" w:hAnsi="Cambria" w:cstheme="majorHAnsi"/>
          <w:b w:val="0"/>
          <w:sz w:val="26"/>
          <w:szCs w:val="26"/>
        </w:rPr>
        <w:t xml:space="preserve">и </w:t>
      </w:r>
      <w:r w:rsidR="00390833" w:rsidRPr="00477F76">
        <w:rPr>
          <w:rFonts w:ascii="Cambria" w:hAnsi="Cambria" w:cstheme="majorHAnsi"/>
          <w:b w:val="0"/>
          <w:sz w:val="26"/>
          <w:szCs w:val="26"/>
        </w:rPr>
        <w:t xml:space="preserve">обязательны для исполнения всеми </w:t>
      </w:r>
      <w:r w:rsidR="00BF1570" w:rsidRPr="00477F76">
        <w:rPr>
          <w:rFonts w:ascii="Cambria" w:hAnsi="Cambria" w:cstheme="majorHAnsi"/>
          <w:b w:val="0"/>
          <w:sz w:val="26"/>
          <w:szCs w:val="26"/>
        </w:rPr>
        <w:t xml:space="preserve">контрагентами </w:t>
      </w:r>
      <w:r w:rsidR="00730FE0" w:rsidRPr="00477F76">
        <w:rPr>
          <w:rFonts w:ascii="Cambria" w:hAnsi="Cambria" w:cstheme="majorHAnsi"/>
          <w:b w:val="0"/>
          <w:sz w:val="26"/>
          <w:szCs w:val="26"/>
        </w:rPr>
        <w:t>Покупат</w:t>
      </w:r>
      <w:r w:rsidR="00730FE0" w:rsidRPr="00D729BA">
        <w:rPr>
          <w:rFonts w:ascii="Cambria" w:hAnsi="Cambria" w:cstheme="majorHAnsi"/>
          <w:b w:val="0"/>
          <w:sz w:val="26"/>
          <w:szCs w:val="26"/>
        </w:rPr>
        <w:t>еля</w:t>
      </w:r>
      <w:r w:rsidR="00BF1570" w:rsidRPr="00D729BA">
        <w:rPr>
          <w:rFonts w:ascii="Cambria" w:hAnsi="Cambria" w:cstheme="majorHAnsi"/>
          <w:b w:val="0"/>
          <w:sz w:val="26"/>
          <w:szCs w:val="26"/>
        </w:rPr>
        <w:t xml:space="preserve">, с которыми </w:t>
      </w:r>
      <w:r w:rsidR="00ED39A6" w:rsidRPr="00D729BA">
        <w:rPr>
          <w:rFonts w:ascii="Cambria" w:hAnsi="Cambria" w:cstheme="majorHAnsi"/>
          <w:b w:val="0"/>
          <w:sz w:val="26"/>
          <w:szCs w:val="26"/>
        </w:rPr>
        <w:t xml:space="preserve">последним </w:t>
      </w:r>
      <w:r w:rsidR="00BF1570" w:rsidRPr="00D729BA">
        <w:rPr>
          <w:rFonts w:ascii="Cambria" w:hAnsi="Cambria" w:cstheme="majorHAnsi"/>
          <w:b w:val="0"/>
          <w:sz w:val="26"/>
          <w:szCs w:val="26"/>
        </w:rPr>
        <w:t xml:space="preserve">заключены соответствующие </w:t>
      </w:r>
      <w:r w:rsidR="00ED39A6" w:rsidRPr="00D729BA">
        <w:rPr>
          <w:rFonts w:ascii="Cambria" w:hAnsi="Cambria" w:cstheme="majorHAnsi"/>
          <w:b w:val="0"/>
          <w:sz w:val="26"/>
          <w:szCs w:val="26"/>
        </w:rPr>
        <w:t>д</w:t>
      </w:r>
      <w:r w:rsidR="00730FE0" w:rsidRPr="00D729BA">
        <w:rPr>
          <w:rFonts w:ascii="Cambria" w:hAnsi="Cambria" w:cstheme="majorHAnsi"/>
          <w:b w:val="0"/>
          <w:sz w:val="26"/>
          <w:szCs w:val="26"/>
        </w:rPr>
        <w:t>оговоры поставки</w:t>
      </w:r>
      <w:r w:rsidR="00F51C6E" w:rsidRPr="00D729BA">
        <w:rPr>
          <w:rFonts w:ascii="Cambria" w:hAnsi="Cambria" w:cstheme="majorHAnsi"/>
          <w:b w:val="0"/>
          <w:sz w:val="26"/>
          <w:szCs w:val="26"/>
        </w:rPr>
        <w:t xml:space="preserve"> </w:t>
      </w:r>
      <w:r w:rsidR="00ED39A6" w:rsidRPr="00D729BA">
        <w:rPr>
          <w:rFonts w:ascii="Cambria" w:hAnsi="Cambria" w:cstheme="majorHAnsi"/>
          <w:b w:val="0"/>
          <w:sz w:val="26"/>
          <w:szCs w:val="26"/>
        </w:rPr>
        <w:t xml:space="preserve">(далее – </w:t>
      </w:r>
      <w:r w:rsidR="00681A62" w:rsidRPr="00D729BA">
        <w:rPr>
          <w:rFonts w:ascii="Cambria" w:hAnsi="Cambria" w:cstheme="majorHAnsi"/>
          <w:b w:val="0"/>
          <w:sz w:val="26"/>
          <w:szCs w:val="26"/>
        </w:rPr>
        <w:t>«</w:t>
      </w:r>
      <w:r w:rsidR="00ED39A6" w:rsidRPr="00D729BA">
        <w:rPr>
          <w:rFonts w:ascii="Cambria" w:hAnsi="Cambria" w:cstheme="majorHAnsi"/>
          <w:b w:val="0"/>
          <w:sz w:val="26"/>
          <w:szCs w:val="26"/>
        </w:rPr>
        <w:t>Поставщик</w:t>
      </w:r>
      <w:r w:rsidR="00681A62" w:rsidRPr="00D729BA">
        <w:rPr>
          <w:rFonts w:ascii="Cambria" w:hAnsi="Cambria" w:cstheme="majorHAnsi"/>
          <w:b w:val="0"/>
          <w:sz w:val="26"/>
          <w:szCs w:val="26"/>
        </w:rPr>
        <w:t>(</w:t>
      </w:r>
      <w:r w:rsidR="00ED39A6" w:rsidRPr="00D729BA">
        <w:rPr>
          <w:rFonts w:ascii="Cambria" w:hAnsi="Cambria" w:cstheme="majorHAnsi"/>
          <w:b w:val="0"/>
          <w:sz w:val="26"/>
          <w:szCs w:val="26"/>
        </w:rPr>
        <w:t>и</w:t>
      </w:r>
      <w:r w:rsidR="00681A62" w:rsidRPr="00D729BA">
        <w:rPr>
          <w:rFonts w:ascii="Cambria" w:hAnsi="Cambria" w:cstheme="majorHAnsi"/>
          <w:b w:val="0"/>
          <w:sz w:val="26"/>
          <w:szCs w:val="26"/>
        </w:rPr>
        <w:t>)»)</w:t>
      </w:r>
      <w:r w:rsidR="00730FE0" w:rsidRPr="00D729BA">
        <w:rPr>
          <w:rFonts w:ascii="Cambria" w:hAnsi="Cambria" w:cstheme="majorHAnsi"/>
          <w:b w:val="0"/>
          <w:sz w:val="26"/>
          <w:szCs w:val="26"/>
        </w:rPr>
        <w:t>.</w:t>
      </w:r>
    </w:p>
    <w:p w14:paraId="58B71F52" w14:textId="2826B5C8" w:rsidR="00701DEB" w:rsidRPr="00D729BA" w:rsidRDefault="00681A62" w:rsidP="00701DEB">
      <w:pPr>
        <w:pStyle w:val="a5"/>
        <w:ind w:left="-709" w:firstLine="425"/>
        <w:rPr>
          <w:rFonts w:ascii="Cambria" w:hAnsi="Cambria" w:cstheme="majorHAnsi"/>
          <w:b w:val="0"/>
          <w:sz w:val="26"/>
          <w:szCs w:val="26"/>
        </w:rPr>
      </w:pPr>
      <w:r w:rsidRPr="00D729BA">
        <w:rPr>
          <w:rFonts w:ascii="Cambria" w:hAnsi="Cambria" w:cstheme="majorHAnsi"/>
          <w:b w:val="0"/>
          <w:sz w:val="26"/>
          <w:szCs w:val="26"/>
        </w:rPr>
        <w:t>Настоящие Условия</w:t>
      </w:r>
      <w:r w:rsidRPr="00D729BA">
        <w:rPr>
          <w:rFonts w:ascii="Cambria" w:eastAsia="Times New Roman" w:hAnsi="Cambria"/>
          <w:b w:val="0"/>
          <w:sz w:val="26"/>
          <w:szCs w:val="26"/>
          <w:lang w:eastAsia="en-US"/>
        </w:rPr>
        <w:t xml:space="preserve"> размещены в общем доступе на официальном интернет-сайте ООО «НКНП» по адресу </w:t>
      </w:r>
      <w:hyperlink r:id="rId8" w:history="1">
        <w:r w:rsidR="00D729BA" w:rsidRPr="00D729BA">
          <w:rPr>
            <w:rStyle w:val="a9"/>
            <w:rFonts w:ascii="Cambria" w:hAnsi="Cambria"/>
            <w:b w:val="0"/>
            <w:sz w:val="26"/>
            <w:szCs w:val="26"/>
          </w:rPr>
          <w:t>https://nknp.com.ru/documents/Usloviya-provedeniya-ShMR-PNR-tehnicheskogo-instruktazha.docx</w:t>
        </w:r>
      </w:hyperlink>
      <w:r w:rsidRPr="00D729BA">
        <w:rPr>
          <w:rFonts w:ascii="Cambria" w:eastAsia="Times New Roman" w:hAnsi="Cambria"/>
          <w:b w:val="0"/>
          <w:sz w:val="26"/>
          <w:szCs w:val="26"/>
          <w:lang w:eastAsia="en-US"/>
        </w:rPr>
        <w:t xml:space="preserve"> </w:t>
      </w:r>
      <w:r w:rsidR="000E58D2" w:rsidRPr="00D729BA">
        <w:rPr>
          <w:rFonts w:ascii="Cambria" w:hAnsi="Cambria" w:cstheme="majorHAnsi"/>
          <w:b w:val="0"/>
          <w:sz w:val="26"/>
          <w:szCs w:val="26"/>
        </w:rPr>
        <w:t>Условия не требуют двустороннего подписания и действительны в электронном виде.</w:t>
      </w:r>
      <w:r w:rsidR="00701DEB" w:rsidRPr="00D729BA">
        <w:rPr>
          <w:rFonts w:ascii="Cambria" w:hAnsi="Cambria" w:cstheme="majorHAnsi"/>
          <w:b w:val="0"/>
          <w:sz w:val="26"/>
          <w:szCs w:val="26"/>
        </w:rPr>
        <w:t xml:space="preserve"> </w:t>
      </w:r>
    </w:p>
    <w:p w14:paraId="09E4D528" w14:textId="1CA46617" w:rsidR="00701DEB" w:rsidRPr="00477F76" w:rsidRDefault="00701DEB" w:rsidP="00701DEB">
      <w:pPr>
        <w:pStyle w:val="a5"/>
        <w:ind w:left="-709" w:firstLine="425"/>
        <w:rPr>
          <w:rFonts w:ascii="Cambria" w:hAnsi="Cambria" w:cstheme="majorHAnsi"/>
          <w:b w:val="0"/>
          <w:sz w:val="26"/>
          <w:szCs w:val="26"/>
        </w:rPr>
      </w:pPr>
      <w:r w:rsidRPr="00D729BA">
        <w:rPr>
          <w:rFonts w:ascii="Cambria" w:hAnsi="Cambria" w:cstheme="majorHAnsi"/>
          <w:b w:val="0"/>
          <w:sz w:val="26"/>
          <w:szCs w:val="26"/>
        </w:rPr>
        <w:t>Настоящие Условия могут быть изменены или дополнены Покупателем в одностороннем поряд</w:t>
      </w:r>
      <w:r w:rsidRPr="00477F76">
        <w:rPr>
          <w:rFonts w:ascii="Cambria" w:hAnsi="Cambria" w:cstheme="majorHAnsi"/>
          <w:b w:val="0"/>
          <w:sz w:val="26"/>
          <w:szCs w:val="26"/>
        </w:rPr>
        <w:t>ке без какого-либо специального уведомления. При этом новая редакция Условий вступает в силу и становится обязательной для исполнения ее Сторонами с момента размещения ее на официальном сайте Покупателя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.</w:t>
      </w:r>
    </w:p>
    <w:p w14:paraId="54EEA4AC" w14:textId="4610D731" w:rsidR="00F20172" w:rsidRPr="00477F76" w:rsidRDefault="00F20172" w:rsidP="00F20172">
      <w:pPr>
        <w:pStyle w:val="a5"/>
        <w:ind w:left="-709" w:firstLine="425"/>
        <w:rPr>
          <w:rFonts w:ascii="Cambria" w:hAnsi="Cambria" w:cstheme="majorHAnsi"/>
          <w:b w:val="0"/>
          <w:sz w:val="26"/>
          <w:szCs w:val="26"/>
        </w:rPr>
      </w:pPr>
      <w:r w:rsidRPr="00477F76">
        <w:rPr>
          <w:rFonts w:ascii="Cambria" w:hAnsi="Cambria" w:cstheme="majorHAnsi"/>
          <w:b w:val="0"/>
          <w:sz w:val="26"/>
          <w:szCs w:val="26"/>
        </w:rPr>
        <w:t>Во всем, что не урегулировано настоящими Условиями, Покупатель и Поставщик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 xml:space="preserve">(и) </w:t>
      </w:r>
      <w:r w:rsidRPr="00477F76">
        <w:rPr>
          <w:rFonts w:ascii="Cambria" w:hAnsi="Cambria" w:cstheme="majorHAnsi"/>
          <w:b w:val="0"/>
          <w:sz w:val="26"/>
          <w:szCs w:val="26"/>
        </w:rPr>
        <w:t xml:space="preserve">руководствуются положениями заключенного между ними договора поставки (далее – 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«</w:t>
      </w:r>
      <w:r w:rsidRPr="00477F76">
        <w:rPr>
          <w:rFonts w:ascii="Cambria" w:hAnsi="Cambria" w:cstheme="majorHAnsi"/>
          <w:b w:val="0"/>
          <w:sz w:val="26"/>
          <w:szCs w:val="26"/>
        </w:rPr>
        <w:t>Договор</w:t>
      </w:r>
      <w:r w:rsidR="00681A62" w:rsidRPr="00477F76">
        <w:rPr>
          <w:rFonts w:ascii="Cambria" w:hAnsi="Cambria" w:cstheme="majorHAnsi"/>
          <w:b w:val="0"/>
          <w:sz w:val="26"/>
          <w:szCs w:val="26"/>
        </w:rPr>
        <w:t>»</w:t>
      </w:r>
      <w:r w:rsidRPr="00477F76">
        <w:rPr>
          <w:rFonts w:ascii="Cambria" w:hAnsi="Cambria" w:cstheme="majorHAnsi"/>
          <w:b w:val="0"/>
          <w:sz w:val="26"/>
          <w:szCs w:val="26"/>
        </w:rPr>
        <w:t>).</w:t>
      </w:r>
    </w:p>
    <w:p w14:paraId="28C9E42C" w14:textId="77777777" w:rsidR="00701DEB" w:rsidRPr="00477F76" w:rsidRDefault="00701DEB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</w:p>
    <w:p w14:paraId="004F3AD3" w14:textId="37A060F1" w:rsidR="0083340D" w:rsidRPr="00477F76" w:rsidRDefault="0083340D" w:rsidP="007F4BDD">
      <w:pPr>
        <w:pStyle w:val="af4"/>
        <w:numPr>
          <w:ilvl w:val="0"/>
          <w:numId w:val="1"/>
        </w:numPr>
        <w:jc w:val="center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b/>
          <w:sz w:val="26"/>
          <w:szCs w:val="26"/>
        </w:rPr>
        <w:t>Предмет</w:t>
      </w:r>
    </w:p>
    <w:p w14:paraId="407DDD52" w14:textId="77777777" w:rsidR="007F4BDD" w:rsidRPr="00477F76" w:rsidRDefault="007F4BDD" w:rsidP="007F4BDD">
      <w:pPr>
        <w:pStyle w:val="af4"/>
        <w:ind w:left="0"/>
        <w:rPr>
          <w:rFonts w:ascii="Cambria" w:hAnsi="Cambria" w:cstheme="majorHAnsi"/>
          <w:b/>
          <w:sz w:val="26"/>
          <w:szCs w:val="26"/>
        </w:rPr>
      </w:pPr>
    </w:p>
    <w:p w14:paraId="7A904FBF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1.1. Поставщик принимает на себя обязательства выполнить для Покупателя следующие работы/услуги (далее – работы):</w:t>
      </w:r>
    </w:p>
    <w:p w14:paraId="0D503AD7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- шеф-монтаж</w:t>
      </w:r>
      <w:r w:rsidR="004605B3" w:rsidRPr="00477F76">
        <w:rPr>
          <w:rFonts w:ascii="Cambria" w:hAnsi="Cambria" w:cstheme="majorHAnsi"/>
          <w:sz w:val="26"/>
          <w:szCs w:val="26"/>
        </w:rPr>
        <w:t>ные работы</w:t>
      </w:r>
      <w:r w:rsidR="00404477" w:rsidRPr="00477F76">
        <w:rPr>
          <w:rFonts w:ascii="Cambria" w:hAnsi="Cambria" w:cstheme="majorHAnsi"/>
          <w:sz w:val="26"/>
          <w:szCs w:val="26"/>
        </w:rPr>
        <w:t xml:space="preserve"> поставленного Товара</w:t>
      </w:r>
      <w:r w:rsidR="004605B3" w:rsidRPr="00477F76">
        <w:rPr>
          <w:rFonts w:ascii="Cambria" w:hAnsi="Cambria" w:cstheme="majorHAnsi"/>
          <w:sz w:val="26"/>
          <w:szCs w:val="26"/>
        </w:rPr>
        <w:t>;</w:t>
      </w:r>
      <w:r w:rsidR="00404477" w:rsidRPr="00477F76">
        <w:rPr>
          <w:rFonts w:ascii="Cambria" w:hAnsi="Cambria" w:cstheme="majorHAnsi"/>
          <w:sz w:val="26"/>
          <w:szCs w:val="26"/>
        </w:rPr>
        <w:t xml:space="preserve"> </w:t>
      </w:r>
    </w:p>
    <w:p w14:paraId="59EE13E9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- </w:t>
      </w:r>
      <w:r w:rsidR="004605B3" w:rsidRPr="00477F76">
        <w:rPr>
          <w:rFonts w:ascii="Cambria" w:hAnsi="Cambria" w:cstheme="majorHAnsi"/>
          <w:sz w:val="26"/>
          <w:szCs w:val="26"/>
        </w:rPr>
        <w:t>пуско-наладочные работы поставленного Товара;</w:t>
      </w:r>
    </w:p>
    <w:p w14:paraId="1D7EA844" w14:textId="77777777" w:rsidR="0083340D" w:rsidRPr="00477F76" w:rsidRDefault="005F4A64" w:rsidP="005F4A64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- </w:t>
      </w:r>
      <w:r w:rsidR="0083340D" w:rsidRPr="00477F76">
        <w:rPr>
          <w:rFonts w:ascii="Cambria" w:hAnsi="Cambria" w:cstheme="majorHAnsi"/>
          <w:sz w:val="26"/>
          <w:szCs w:val="26"/>
        </w:rPr>
        <w:t xml:space="preserve">технический </w:t>
      </w:r>
      <w:r w:rsidRPr="00477F76">
        <w:rPr>
          <w:rFonts w:ascii="Cambria" w:hAnsi="Cambria" w:cstheme="majorHAnsi"/>
          <w:sz w:val="26"/>
          <w:szCs w:val="26"/>
        </w:rPr>
        <w:t xml:space="preserve">инструктаж персонала Покупателя </w:t>
      </w:r>
      <w:r w:rsidR="0083340D" w:rsidRPr="00477F76">
        <w:rPr>
          <w:rFonts w:ascii="Cambria" w:hAnsi="Cambria" w:cstheme="majorHAnsi"/>
          <w:sz w:val="26"/>
          <w:szCs w:val="26"/>
        </w:rPr>
        <w:t xml:space="preserve">(лиц </w:t>
      </w:r>
      <w:r w:rsidR="004605B3" w:rsidRPr="00477F76">
        <w:rPr>
          <w:rFonts w:ascii="Cambria" w:hAnsi="Cambria" w:cstheme="majorHAnsi"/>
          <w:sz w:val="26"/>
          <w:szCs w:val="26"/>
        </w:rPr>
        <w:t xml:space="preserve">по указанию </w:t>
      </w:r>
      <w:r w:rsidR="0083340D" w:rsidRPr="00477F76">
        <w:rPr>
          <w:rFonts w:ascii="Cambria" w:hAnsi="Cambria" w:cstheme="majorHAnsi"/>
          <w:sz w:val="26"/>
          <w:szCs w:val="26"/>
        </w:rPr>
        <w:t>Покупателя/Грузополучателя/Получателя) по прави</w:t>
      </w:r>
      <w:r w:rsidR="004605B3" w:rsidRPr="00477F76">
        <w:rPr>
          <w:rFonts w:ascii="Cambria" w:hAnsi="Cambria" w:cstheme="majorHAnsi"/>
          <w:sz w:val="26"/>
          <w:szCs w:val="26"/>
        </w:rPr>
        <w:t xml:space="preserve">лам эксплуатации и техническому </w:t>
      </w:r>
      <w:r w:rsidR="0083340D" w:rsidRPr="00477F76">
        <w:rPr>
          <w:rFonts w:ascii="Cambria" w:hAnsi="Cambria" w:cstheme="majorHAnsi"/>
          <w:sz w:val="26"/>
          <w:szCs w:val="26"/>
        </w:rPr>
        <w:t>обслуживанию Товара,</w:t>
      </w:r>
    </w:p>
    <w:p w14:paraId="1F09EB48" w14:textId="366367BD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если обязательства по выполнению таких работ</w:t>
      </w:r>
      <w:r w:rsidR="0090725D" w:rsidRPr="00477F76">
        <w:rPr>
          <w:rFonts w:ascii="Cambria" w:hAnsi="Cambria" w:cstheme="majorHAnsi"/>
          <w:sz w:val="26"/>
          <w:szCs w:val="26"/>
        </w:rPr>
        <w:t xml:space="preserve"> предусмотрены соответствующим П</w:t>
      </w:r>
      <w:r w:rsidRPr="00477F76">
        <w:rPr>
          <w:rFonts w:ascii="Cambria" w:hAnsi="Cambria" w:cstheme="majorHAnsi"/>
          <w:sz w:val="26"/>
          <w:szCs w:val="26"/>
        </w:rPr>
        <w:t>риложением</w:t>
      </w:r>
      <w:r w:rsidR="0090725D" w:rsidRPr="00477F76">
        <w:rPr>
          <w:rFonts w:ascii="Cambria" w:hAnsi="Cambria" w:cstheme="majorHAnsi"/>
          <w:sz w:val="26"/>
          <w:szCs w:val="26"/>
        </w:rPr>
        <w:t xml:space="preserve"> (С</w:t>
      </w:r>
      <w:r w:rsidR="004605B3" w:rsidRPr="00477F76">
        <w:rPr>
          <w:rFonts w:ascii="Cambria" w:hAnsi="Cambria" w:cstheme="majorHAnsi"/>
          <w:sz w:val="26"/>
          <w:szCs w:val="26"/>
        </w:rPr>
        <w:t>пецификацией)</w:t>
      </w:r>
      <w:r w:rsidRPr="00477F76">
        <w:rPr>
          <w:rFonts w:ascii="Cambria" w:hAnsi="Cambria" w:cstheme="majorHAnsi"/>
          <w:sz w:val="26"/>
          <w:szCs w:val="26"/>
        </w:rPr>
        <w:t xml:space="preserve"> к Договору на поставку конкретного Товара.</w:t>
      </w:r>
    </w:p>
    <w:p w14:paraId="5A93F3EF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1.1.1. </w:t>
      </w:r>
      <w:r w:rsidRPr="00477F76">
        <w:rPr>
          <w:rFonts w:ascii="Cambria" w:hAnsi="Cambria" w:cstheme="majorHAnsi"/>
          <w:bCs/>
          <w:sz w:val="26"/>
          <w:szCs w:val="26"/>
        </w:rPr>
        <w:t>Шеф-монтажные работы</w:t>
      </w:r>
      <w:r w:rsidRPr="00477F76">
        <w:rPr>
          <w:rFonts w:ascii="Cambria" w:hAnsi="Cambria" w:cstheme="majorHAnsi"/>
          <w:b/>
          <w:sz w:val="26"/>
          <w:szCs w:val="26"/>
        </w:rPr>
        <w:t xml:space="preserve"> - </w:t>
      </w:r>
      <w:r w:rsidRPr="00477F76">
        <w:rPr>
          <w:rFonts w:ascii="Cambria" w:hAnsi="Cambria" w:cstheme="majorHAnsi"/>
          <w:sz w:val="26"/>
          <w:szCs w:val="26"/>
        </w:rPr>
        <w:t xml:space="preserve">работы по контролю за качеством выполнения монтажных работ, наладкой и пуском Товара в </w:t>
      </w:r>
      <w:r w:rsidR="004605B3" w:rsidRPr="00477F76">
        <w:rPr>
          <w:rFonts w:ascii="Cambria" w:hAnsi="Cambria" w:cstheme="majorHAnsi"/>
          <w:sz w:val="26"/>
          <w:szCs w:val="26"/>
        </w:rPr>
        <w:t>эксплуатацию в</w:t>
      </w:r>
      <w:r w:rsidRPr="00477F76">
        <w:rPr>
          <w:rFonts w:ascii="Cambria" w:hAnsi="Cambria" w:cstheme="majorHAnsi"/>
          <w:sz w:val="26"/>
          <w:szCs w:val="26"/>
        </w:rPr>
        <w:t xml:space="preserve"> соответствии с </w:t>
      </w:r>
      <w:r w:rsidRPr="00477F76">
        <w:rPr>
          <w:rFonts w:ascii="Cambria" w:hAnsi="Cambria" w:cstheme="majorHAnsi"/>
          <w:sz w:val="26"/>
          <w:szCs w:val="26"/>
        </w:rPr>
        <w:lastRenderedPageBreak/>
        <w:t>рабочей документацией с учетом требований заводов-изготовителей, техническими условиями или инструкциями по эксплуатации Товара;</w:t>
      </w:r>
    </w:p>
    <w:p w14:paraId="7901FC4D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При осуществлении шеф-монтажных работ Поставщик обязуется выполнить следующее:</w:t>
      </w:r>
    </w:p>
    <w:p w14:paraId="5C390610" w14:textId="77777777" w:rsidR="004605B3" w:rsidRPr="00477F76" w:rsidRDefault="004605B3" w:rsidP="0083340D">
      <w:pPr>
        <w:jc w:val="both"/>
        <w:rPr>
          <w:rFonts w:ascii="Cambria" w:hAnsi="Cambria" w:cstheme="majorHAnsi"/>
          <w:sz w:val="26"/>
          <w:szCs w:val="26"/>
        </w:rPr>
      </w:pPr>
      <w:permStart w:id="1511002294" w:edGrp="everyone"/>
      <w:r w:rsidRPr="00477F76">
        <w:rPr>
          <w:rFonts w:ascii="Cambria" w:hAnsi="Cambria" w:cstheme="majorHAnsi"/>
          <w:sz w:val="26"/>
          <w:szCs w:val="26"/>
        </w:rPr>
        <w:t>- осуществлять контроль над соблюдением проектных решений;</w:t>
      </w:r>
    </w:p>
    <w:bookmarkStart w:id="2" w:name="ТекстовоеПоле285"/>
    <w:p w14:paraId="12AA89D4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85"/>
            <w:enabled/>
            <w:calcOnExit w:val="0"/>
            <w:textInput>
              <w:default w:val="- участвовать в разработке графиков проведения строительно-монтажных и/или монтажных работ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участвовать в разработке графиков проведения строительно-монтажных и/или монтажных работ;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"/>
      <w:r w:rsidRPr="00477F76">
        <w:rPr>
          <w:rFonts w:ascii="Cambria" w:hAnsi="Cambria" w:cstheme="majorHAnsi"/>
          <w:sz w:val="26"/>
          <w:szCs w:val="26"/>
        </w:rPr>
        <w:t xml:space="preserve"> </w:t>
      </w:r>
    </w:p>
    <w:p w14:paraId="337640B7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86"/>
            <w:enabled/>
            <w:calcOnExit w:val="0"/>
            <w:textInput>
              <w:default w:val="- осуществлять контроль за соблюдением сроков и качества монтажных работ, требований нормативных документов;"/>
            </w:textInput>
          </w:ffData>
        </w:fldChar>
      </w:r>
      <w:bookmarkStart w:id="3" w:name="ТекстовоеПоле286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осуществлять контроль за соблюдением сроков и качества монтажных работ, требований нормативных документов;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3"/>
    </w:p>
    <w:p w14:paraId="5A9D76E2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87"/>
            <w:enabled/>
            <w:calcOnExit w:val="0"/>
            <w:textInput>
              <w:default w:val="-осуществлять проверку наличия документов, удостоверяющих качество используемых при строительстве конструкций, изделий, материалов (паспортов, сертификатов, результатов лабораторных испытаний, др.);"/>
            </w:textInput>
          </w:ffData>
        </w:fldChar>
      </w:r>
      <w:bookmarkStart w:id="4" w:name="ТекстовоеПоле287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-осуществлять проверку наличия документов, удостоверяющих качество используемых при строительстве конструкций, изделий, материалов (паспортов, сертификатов, результатов лабораторных испытаний, др.);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4"/>
      <w:r w:rsidR="0083340D" w:rsidRPr="00477F76">
        <w:rPr>
          <w:rFonts w:ascii="Cambria" w:hAnsi="Cambria" w:cstheme="majorHAnsi"/>
          <w:sz w:val="26"/>
          <w:szCs w:val="26"/>
        </w:rPr>
        <w:t xml:space="preserve"> </w:t>
      </w:r>
    </w:p>
    <w:p w14:paraId="65E6A41A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88"/>
            <w:enabled/>
            <w:calcOnExit w:val="0"/>
            <w:textInput>
              <w:default w:val="- осуществлять контроль за устранением монтажной организацией выявленных дефектов; "/>
            </w:textInput>
          </w:ffData>
        </w:fldChar>
      </w:r>
      <w:bookmarkStart w:id="5" w:name="ТекстовоеПоле288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- осуществлять контроль за устранением монтажной организацией выявленных дефектов; 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5"/>
    </w:p>
    <w:bookmarkStart w:id="6" w:name="ТекстовоеПоле290"/>
    <w:p w14:paraId="5C3257C7" w14:textId="77777777" w:rsidR="0083340D" w:rsidRPr="00477F76" w:rsidRDefault="0083340D" w:rsidP="0083340D">
      <w:pPr>
        <w:jc w:val="both"/>
        <w:rPr>
          <w:rFonts w:ascii="Cambria" w:hAnsi="Cambria" w:cstheme="majorHAnsi"/>
          <w:bCs/>
          <w:sz w:val="26"/>
          <w:szCs w:val="26"/>
        </w:rPr>
      </w:pPr>
      <w:r w:rsidRPr="00477F76">
        <w:rPr>
          <w:rFonts w:ascii="Cambria" w:hAnsi="Cambria" w:cstheme="majorHAnsi"/>
          <w:bCs/>
          <w:sz w:val="26"/>
          <w:szCs w:val="26"/>
        </w:rPr>
        <w:fldChar w:fldCharType="begin">
          <w:ffData>
            <w:name w:val="ТекстовоеПоле290"/>
            <w:enabled/>
            <w:calcOnExit w:val="0"/>
            <w:textInput>
              <w:default w:val="- участвовать в промежуточной приемке ответственных узлов Товара совместно с представителями Покупателя; "/>
            </w:textInput>
          </w:ffData>
        </w:fldChar>
      </w:r>
      <w:r w:rsidRPr="00477F76">
        <w:rPr>
          <w:rFonts w:ascii="Cambria" w:hAnsi="Cambria" w:cstheme="majorHAnsi"/>
          <w:bCs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bCs/>
          <w:sz w:val="26"/>
          <w:szCs w:val="26"/>
        </w:rPr>
      </w:r>
      <w:r w:rsidRPr="00477F76">
        <w:rPr>
          <w:rFonts w:ascii="Cambria" w:hAnsi="Cambria" w:cstheme="majorHAnsi"/>
          <w:bCs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bCs/>
          <w:noProof/>
          <w:sz w:val="26"/>
          <w:szCs w:val="26"/>
        </w:rPr>
        <w:t xml:space="preserve">- участвовать в промежуточной приемке ответственных узлов Товара совместно с представителями Покупателя; </w:t>
      </w:r>
      <w:r w:rsidRPr="00477F76">
        <w:rPr>
          <w:rFonts w:ascii="Cambria" w:hAnsi="Cambria" w:cstheme="majorHAnsi"/>
          <w:bCs/>
          <w:sz w:val="26"/>
          <w:szCs w:val="26"/>
        </w:rPr>
        <w:fldChar w:fldCharType="end"/>
      </w:r>
      <w:bookmarkEnd w:id="6"/>
    </w:p>
    <w:bookmarkStart w:id="7" w:name="ТекстовоеПоле291"/>
    <w:p w14:paraId="125E616F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1"/>
            <w:enabled/>
            <w:calcOnExit w:val="0"/>
            <w:textInput>
              <w:default w:val="- участвовать в оформлении документации на консервацию или временное прекращение монтажных работ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участвовать в оформлении документации на консервацию или временное прекращение монтажных работ;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7"/>
    </w:p>
    <w:bookmarkStart w:id="8" w:name="ТекстовоеПоле292"/>
    <w:p w14:paraId="49CCA7A1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2"/>
            <w:enabled/>
            <w:calcOnExit w:val="0"/>
            <w:textInput>
              <w:default w:val="- участвовать в поэтапной сдаче Товара для дальнейшего выполнения монтажных работ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участвовать в поэтапной сдаче Товара для дальнейшего выполнения монтажных работ;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8"/>
    </w:p>
    <w:bookmarkStart w:id="9" w:name="ТекстовоеПоле293"/>
    <w:p w14:paraId="4B47B031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3"/>
            <w:enabled/>
            <w:calcOnExit w:val="0"/>
            <w:textInput>
              <w:default w:val="- осуществлять иные виды работ, необходимые для обеспечения  достижения целей шеф-монтажных работ. 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- осуществлять иные виды работ, необходимые для обеспечения  достижения целей шеф-монтажных работ. 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9"/>
    </w:p>
    <w:permEnd w:id="1511002294"/>
    <w:p w14:paraId="183F2670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1.1.2. Пуско</w:t>
      </w:r>
      <w:r w:rsidR="0090725D" w:rsidRPr="00477F76">
        <w:rPr>
          <w:rFonts w:ascii="Cambria" w:hAnsi="Cambria" w:cstheme="majorHAnsi"/>
          <w:sz w:val="26"/>
          <w:szCs w:val="26"/>
        </w:rPr>
        <w:t>-</w:t>
      </w:r>
      <w:r w:rsidRPr="00477F76">
        <w:rPr>
          <w:rFonts w:ascii="Cambria" w:hAnsi="Cambria" w:cstheme="majorHAnsi"/>
          <w:sz w:val="26"/>
          <w:szCs w:val="26"/>
        </w:rPr>
        <w:t xml:space="preserve">наладочные работы - работы, которые должны быть выполнены после завершения монтажных или строительно-монтажных работ, включающие проверку, настройку и испытания Товара с целью обеспечения параметров и режимов, заданных </w:t>
      </w:r>
      <w:r w:rsidR="00B544C8" w:rsidRPr="00477F76">
        <w:rPr>
          <w:rFonts w:ascii="Cambria" w:hAnsi="Cambria" w:cstheme="majorHAnsi"/>
          <w:sz w:val="26"/>
          <w:szCs w:val="26"/>
        </w:rPr>
        <w:t>технической документацией</w:t>
      </w:r>
      <w:r w:rsidRPr="00477F76">
        <w:rPr>
          <w:rFonts w:ascii="Cambria" w:hAnsi="Cambria" w:cstheme="majorHAnsi"/>
          <w:sz w:val="26"/>
          <w:szCs w:val="26"/>
        </w:rPr>
        <w:t>. Целью проведения пуско</w:t>
      </w:r>
      <w:r w:rsidR="0090725D" w:rsidRPr="00477F76">
        <w:rPr>
          <w:rFonts w:ascii="Cambria" w:hAnsi="Cambria" w:cstheme="majorHAnsi"/>
          <w:sz w:val="26"/>
          <w:szCs w:val="26"/>
        </w:rPr>
        <w:t>-</w:t>
      </w:r>
      <w:r w:rsidRPr="00477F76">
        <w:rPr>
          <w:rFonts w:ascii="Cambria" w:hAnsi="Cambria" w:cstheme="majorHAnsi"/>
          <w:sz w:val="26"/>
          <w:szCs w:val="26"/>
        </w:rPr>
        <w:t>наладочных работ является подготовка Товара к эксплуатации с параметрами, указанными в Приложениях</w:t>
      </w:r>
      <w:r w:rsidR="0090725D" w:rsidRPr="00477F76">
        <w:rPr>
          <w:rFonts w:ascii="Cambria" w:hAnsi="Cambria" w:cstheme="majorHAnsi"/>
          <w:sz w:val="26"/>
          <w:szCs w:val="26"/>
        </w:rPr>
        <w:t xml:space="preserve"> (Спецификациях)</w:t>
      </w:r>
      <w:r w:rsidRPr="00477F76">
        <w:rPr>
          <w:rFonts w:ascii="Cambria" w:hAnsi="Cambria" w:cstheme="majorHAnsi"/>
          <w:sz w:val="26"/>
          <w:szCs w:val="26"/>
        </w:rPr>
        <w:t xml:space="preserve"> </w:t>
      </w:r>
      <w:r w:rsidR="00B544C8" w:rsidRPr="00477F76">
        <w:rPr>
          <w:rFonts w:ascii="Cambria" w:hAnsi="Cambria" w:cstheme="majorHAnsi"/>
          <w:sz w:val="26"/>
          <w:szCs w:val="26"/>
        </w:rPr>
        <w:t>к Договору</w:t>
      </w:r>
      <w:r w:rsidRPr="00477F76">
        <w:rPr>
          <w:rFonts w:ascii="Cambria" w:hAnsi="Cambria" w:cstheme="majorHAnsi"/>
          <w:sz w:val="26"/>
          <w:szCs w:val="26"/>
        </w:rPr>
        <w:t>.</w:t>
      </w:r>
    </w:p>
    <w:p w14:paraId="49B259F9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При осуществлении пуско-наладочных работ Поставщик обязуется выполнить следующее:</w:t>
      </w:r>
    </w:p>
    <w:bookmarkStart w:id="10" w:name="ТекстовоеПоле299"/>
    <w:permStart w:id="175071992" w:edGrp="everyone"/>
    <w:p w14:paraId="5A3283A4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4"/>
            <w:enabled/>
            <w:calcOnExit w:val="0"/>
            <w:textInput>
              <w:default w:val="- разработать (на основе проектной и эксплуатационной документации предприятий-изготовителей) Программу индивидуальных и комплексных испытаний Товара и Детализированный график  и проект производства пуско-наладочных работ, включающий в т.ч. и мероприятия "/>
            </w:textInput>
          </w:ffData>
        </w:fldChar>
      </w:r>
      <w:bookmarkStart w:id="11" w:name="ТекстовоеПоле294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- разработать (на основе проектной и эксплуатационной документации предприятий-изготовителей) Программу индивидуальных и комплексных испытаний Товара и Детализированный график  и проект производства пуско-наладочных работ, включающий в т.ч. и мероприятия 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1"/>
      <w:r w:rsidR="0083340D"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9"/>
            <w:enabled/>
            <w:calcOnExit w:val="0"/>
            <w:textInput>
              <w:default w:val="по технике безопасности;"/>
            </w:textInput>
          </w:ffData>
        </w:fldChar>
      </w:r>
      <w:r w:rsidR="0083340D"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="0083340D" w:rsidRPr="00477F76">
        <w:rPr>
          <w:rFonts w:ascii="Cambria" w:hAnsi="Cambria" w:cstheme="majorHAnsi"/>
          <w:sz w:val="26"/>
          <w:szCs w:val="26"/>
        </w:rPr>
      </w:r>
      <w:r w:rsidR="0083340D" w:rsidRPr="00477F76">
        <w:rPr>
          <w:rFonts w:ascii="Cambria" w:hAnsi="Cambria" w:cstheme="majorHAnsi"/>
          <w:sz w:val="26"/>
          <w:szCs w:val="26"/>
        </w:rPr>
        <w:fldChar w:fldCharType="separate"/>
      </w:r>
      <w:r w:rsidR="0083340D" w:rsidRPr="00477F76">
        <w:rPr>
          <w:rFonts w:ascii="Cambria" w:hAnsi="Cambria" w:cstheme="majorHAnsi"/>
          <w:sz w:val="26"/>
          <w:szCs w:val="26"/>
        </w:rPr>
        <w:t>по технике безопасности;</w:t>
      </w:r>
      <w:r w:rsidR="0083340D" w:rsidRPr="00477F76">
        <w:rPr>
          <w:rFonts w:ascii="Cambria" w:hAnsi="Cambria" w:cstheme="majorHAnsi"/>
          <w:sz w:val="26"/>
          <w:szCs w:val="26"/>
        </w:rPr>
        <w:fldChar w:fldCharType="end"/>
      </w:r>
      <w:bookmarkEnd w:id="10"/>
    </w:p>
    <w:p w14:paraId="5EF110C7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5"/>
            <w:enabled/>
            <w:calcOnExit w:val="0"/>
            <w:textInput>
              <w:default w:val="- передать Покупателю замечания (при их наличии)  по проекту, выявленные в процессе разработки Программы индивидуальных и комплексных испытаний Товара, Детализированного графика и проекта производства пуско-наладочных работ;"/>
            </w:textInput>
          </w:ffData>
        </w:fldChar>
      </w:r>
      <w:bookmarkStart w:id="12" w:name="ТекстовоеПоле295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передать Покупателю замечания (при их наличии)  по проекту, выявленные в процессе разработки Программы индивидуальных и комплексных испытаний Товара, Детализированного графика и проекта производства пуско-наладочных работ;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2"/>
    </w:p>
    <w:bookmarkStart w:id="13" w:name="ТекстовоеПоле296"/>
    <w:p w14:paraId="611D9934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6"/>
            <w:enabled/>
            <w:calcOnExit w:val="0"/>
            <w:textInput>
              <w:default w:val=" - подготовить парк измерительной аппаратуры, испытательного оборудования и приспособлений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подготовить парк измерительной аппаратуры, испытательного оборудования и приспособлений;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3"/>
    </w:p>
    <w:p w14:paraId="478B43D8" w14:textId="77777777" w:rsidR="0083340D" w:rsidRPr="00477F76" w:rsidRDefault="0090725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7"/>
            <w:enabled/>
            <w:calcOnExit w:val="0"/>
            <w:textInput>
              <w:default w:val=" - производить пуско-наладочные работы, совмещенные с электромонтажными работами, с подачей напряжения по временной схеме в соответствии с действующими правилами техники безопасности при полной готовности строительно-монтажных работ;"/>
            </w:textInput>
          </w:ffData>
        </w:fldChar>
      </w:r>
      <w:bookmarkStart w:id="14" w:name="ТекстовоеПоле297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производить пуско-наладочные работы, совмещенные с электромонтажными работами, с подачей напряжения по временной схеме в соответствии с действующими правилами техники безопасности при полной готовности строительно-монтажных работ;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4"/>
    </w:p>
    <w:bookmarkStart w:id="15" w:name="ТекстовоеПоле298"/>
    <w:p w14:paraId="44B69B25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298"/>
            <w:enabled/>
            <w:calcOnExit w:val="0"/>
            <w:textInput>
              <w:default w:val=" - выполнить проверку смонтированного электрооборудования с подачей напряжения от испытательных схем на отдельные устройства и функциональные группы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выполнить проверку смонтированного электрооборудования с подачей напряжения от испытательных схем на отдельные устройства и функциональные группы;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5"/>
    </w:p>
    <w:bookmarkStart w:id="16" w:name="ТекстовоеПоле304"/>
    <w:p w14:paraId="2C6AC6F0" w14:textId="77777777" w:rsidR="0083340D" w:rsidRPr="00477F76" w:rsidRDefault="003016C1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lastRenderedPageBreak/>
        <w:fldChar w:fldCharType="begin">
          <w:ffData>
            <w:name w:val="ТекстовоеПоле300"/>
            <w:enabled/>
            <w:calcOnExit w:val="0"/>
            <w:textInput>
              <w:default w:val=" - до начала индивидуальных испытаний передать Покупателю в одном экземпляре протоколы испытания электрооборудования повышенным напряжением, заземления и настройки защит, а также внести изменения в один экземпляр принципиальных электрических схем объектов"/>
            </w:textInput>
          </w:ffData>
        </w:fldChar>
      </w:r>
      <w:bookmarkStart w:id="17" w:name="ТекстовоеПоле300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до начала индивидуальных испытаний передать Покупателю в одном экземпляре протоколы испытания электрооборудования повышенным напряжением, заземления и настройки защит, а также внести изменения в один экземпляр принципиальных электрических схем объектов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7"/>
      <w:r w:rsidR="0083340D"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4"/>
            <w:enabled/>
            <w:calcOnExit w:val="0"/>
            <w:textInput>
              <w:default w:val=" электроснабжения, включаемых под напряжение;"/>
            </w:textInput>
          </w:ffData>
        </w:fldChar>
      </w:r>
      <w:r w:rsidR="0083340D"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="0083340D" w:rsidRPr="00477F76">
        <w:rPr>
          <w:rFonts w:ascii="Cambria" w:hAnsi="Cambria" w:cstheme="majorHAnsi"/>
          <w:sz w:val="26"/>
          <w:szCs w:val="26"/>
        </w:rPr>
      </w:r>
      <w:r w:rsidR="0083340D" w:rsidRPr="00477F76">
        <w:rPr>
          <w:rFonts w:ascii="Cambria" w:hAnsi="Cambria" w:cstheme="majorHAnsi"/>
          <w:sz w:val="26"/>
          <w:szCs w:val="26"/>
        </w:rPr>
        <w:fldChar w:fldCharType="separate"/>
      </w:r>
      <w:r w:rsidR="0083340D" w:rsidRPr="00477F76">
        <w:rPr>
          <w:rFonts w:ascii="Cambria" w:hAnsi="Cambria" w:cstheme="majorHAnsi"/>
          <w:noProof/>
          <w:sz w:val="26"/>
          <w:szCs w:val="26"/>
        </w:rPr>
        <w:t xml:space="preserve"> электроснабжения, включаемых под напряжение;</w:t>
      </w:r>
      <w:r w:rsidR="0083340D" w:rsidRPr="00477F76">
        <w:rPr>
          <w:rFonts w:ascii="Cambria" w:hAnsi="Cambria" w:cstheme="majorHAnsi"/>
          <w:sz w:val="26"/>
          <w:szCs w:val="26"/>
        </w:rPr>
        <w:fldChar w:fldCharType="end"/>
      </w:r>
      <w:bookmarkEnd w:id="16"/>
    </w:p>
    <w:bookmarkStart w:id="18" w:name="ТекстовоеПоле301"/>
    <w:p w14:paraId="175EBFA1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1"/>
            <w:enabled/>
            <w:calcOnExit w:val="0"/>
            <w:textInput>
              <w:default w:val=" - при необходимости после согласования с Покупателем  выполнить предварительную проверку и настройку отдельных устройств электрооборудования, функциональных групп и систем управления вне зоны монтажа с целью сокращения сроков ввода Товара в эксплуатацию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при необходимости после согласования с Покупателем  выполнить предварительную проверку и настройку отдельных устройств электрооборудования, функциональных групп и систем управления вне зоны монтажа с целью сокращения сроков ввода Товара в эксплуатацию;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8"/>
    </w:p>
    <w:bookmarkStart w:id="19" w:name="ТекстовоеПоле302"/>
    <w:p w14:paraId="28EA402F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2"/>
            <w:enabled/>
            <w:calcOnExit w:val="0"/>
            <w:textInput>
              <w:default w:val=" - выполнить индивидуальные испытания Товара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выполнить индивидуальные испытания Товара;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19"/>
    </w:p>
    <w:bookmarkStart w:id="20" w:name="ТекстовоеПоле303"/>
    <w:p w14:paraId="3DAD037F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3"/>
            <w:enabled/>
            <w:calcOnExit w:val="0"/>
            <w:textInput>
              <w:default w:val=" - производить настройку параметров и характеристик Товара,  опробование схем управления, защиты и сигнализации, а также электрооборудования на  холостом ходу для подготовки к индивидуальным испытаниям технологического оборудования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производить настройку параметров и характеристик Товара,  опробование схем управления, защиты и сигнализации, а также электрооборудования на  холостом ходу для подготовки к индивидуальным испытаниям технологического оборудования;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0"/>
    </w:p>
    <w:bookmarkStart w:id="21" w:name="ТекстовоеПоле305"/>
    <w:p w14:paraId="316BF05C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5"/>
            <w:enabled/>
            <w:calcOnExit w:val="0"/>
            <w:textInput>
              <w:default w:val="- обеспечить расстановку эксплуатационного персонала, сборку и разборку электрических схем, а также осуществлять технический надзор за состоянием электротехнического и технологического оборудования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обеспечить расстановку эксплуатационного персонала, сборку и разборку электрических схем, а также осуществлять технический надзор за состоянием электротехнического и технологического оборудования;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1"/>
    </w:p>
    <w:bookmarkStart w:id="22" w:name="ТекстовоеПоле306"/>
    <w:p w14:paraId="14F0CF5E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6"/>
            <w:enabled/>
            <w:calcOnExit w:val="0"/>
            <w:textInput>
              <w:default w:val=" - после окончания индивидуальных испытаний Оборудования производить индивидуальные испытания технологического оборудования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после окончания индивидуальных испытаний Оборудования производить индивидуальные испытания технологического оборудования;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2"/>
    </w:p>
    <w:bookmarkStart w:id="23" w:name="ТекстовоеПоле307"/>
    <w:p w14:paraId="755009BC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7"/>
            <w:enabled/>
            <w:calcOnExit w:val="0"/>
            <w:textInput>
              <w:default w:val="- после проведения индивидуальных испытаний Товара передать Покупателю исполнительную документацию, в т.ч. протоколы испытаний электрооборудования повышенным напряжением, проверки устройств заземления и зануления, а также исполнительные принципиальные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после проведения индивидуальных испытаний Товара передать Покупателю исполнительную документацию, в т.ч. протоколы испытаний электрооборудования повышенным напряжением, проверки устройств заземления и зануления, а также исполнительные принципиальные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3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 технологические и электрические схемы, необходимые для эксплуатации Товара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технологические и электрические схемы, необходимые для эксплуатации Товара;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</w:p>
    <w:bookmarkStart w:id="24" w:name="ТекстовоеПоле309"/>
    <w:p w14:paraId="1A92612B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09"/>
            <w:enabled/>
            <w:calcOnExit w:val="0"/>
            <w:textInput>
              <w:default w:val="- производить комплексное опробование Оборудования по утвержденной Программе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производить комплексное опробование Оборудования по утвержденной Программе;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4"/>
    </w:p>
    <w:bookmarkStart w:id="25" w:name="ТекстовоеПоле310"/>
    <w:p w14:paraId="7CA66970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10"/>
            <w:enabled/>
            <w:calcOnExit w:val="0"/>
            <w:textInput>
              <w:default w:val=" - выполнять работы по настройке взаимодействия технологических и электрических схем и систем в различных режимах, в состав которых входит: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- выполнять работы по настройке взаимодействия технологических и электрических схем и систем в различных режимах, в состав которых входит: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5"/>
    </w:p>
    <w:bookmarkStart w:id="26" w:name="ТекстовоеПоле311"/>
    <w:p w14:paraId="1727DE15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11"/>
            <w:enabled/>
            <w:calcOnExit w:val="0"/>
            <w:textInput>
              <w:default w:val=" а) обеспечение взаимных связей, регулировка и настройка характеристик и параметров отдельных устройств и функциональных групп установки с целью обеспечения на ней заданных режимов работы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а) обеспечение взаимных связей, регулировка и настройка характеристик и параметров отдельных устройств и функциональных групп установки с целью обеспечения на ней заданных режимов работы;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6"/>
    </w:p>
    <w:bookmarkStart w:id="27" w:name="ТекстовоеПоле312"/>
    <w:p w14:paraId="6F7F90C9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12"/>
            <w:enabled/>
            <w:calcOnExit w:val="0"/>
            <w:textInput>
              <w:default w:val=" б) опробование 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;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 xml:space="preserve"> б) опробование 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оборудования;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7"/>
    </w:p>
    <w:permEnd w:id="175071992"/>
    <w:p w14:paraId="0BE261F7" w14:textId="77777777" w:rsidR="0083340D" w:rsidRPr="00477F76" w:rsidRDefault="00B42740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13"/>
            <w:enabled/>
            <w:calcOnExit w:val="0"/>
            <w:textInput>
              <w:default w:val="- осуществлять иные виды работ, необходимые для обеспечения  достижения целей пуско-наладочных работ."/>
            </w:textInput>
          </w:ffData>
        </w:fldChar>
      </w:r>
      <w:bookmarkStart w:id="28" w:name="ТекстовоеПоле313"/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- осуществлять иные виды работ, необходимые для обеспечения  достижения целей пуско-наладочных работ.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8"/>
    </w:p>
    <w:p w14:paraId="06D4E66C" w14:textId="77777777" w:rsidR="0083340D" w:rsidRPr="00477F76" w:rsidRDefault="0083340D" w:rsidP="0083340D">
      <w:pPr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         Пуско</w:t>
      </w:r>
      <w:r w:rsidR="00B42740" w:rsidRPr="00477F76">
        <w:rPr>
          <w:rFonts w:ascii="Cambria" w:hAnsi="Cambria" w:cstheme="majorHAnsi"/>
          <w:sz w:val="26"/>
          <w:szCs w:val="26"/>
        </w:rPr>
        <w:t>-</w:t>
      </w:r>
      <w:r w:rsidRPr="00477F76">
        <w:rPr>
          <w:rFonts w:ascii="Cambria" w:hAnsi="Cambria" w:cstheme="majorHAnsi"/>
          <w:sz w:val="26"/>
          <w:szCs w:val="26"/>
        </w:rPr>
        <w:t xml:space="preserve">наладочные работы считаются законченными после </w:t>
      </w:r>
      <w:bookmarkStart w:id="29" w:name="ТекстовоеПоле314"/>
      <w:permStart w:id="1644980793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314"/>
            <w:enabled/>
            <w:calcOnExit w:val="0"/>
            <w:textInput>
              <w:default w:val="получения на Товаре  предусмотренных проектом технических параметров и режимов, обеспечивающих устойчивый технологический процесс.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получения на Товаре  предусмотренных проектом технических параметров и режимов, обеспечивающих устойчивый технологический процесс.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29"/>
      <w:permEnd w:id="1644980793"/>
      <w:r w:rsidRPr="00477F76">
        <w:rPr>
          <w:rFonts w:ascii="Cambria" w:hAnsi="Cambria" w:cstheme="majorHAnsi"/>
          <w:sz w:val="26"/>
          <w:szCs w:val="26"/>
        </w:rPr>
        <w:t xml:space="preserve"> </w:t>
      </w:r>
    </w:p>
    <w:p w14:paraId="30987EB9" w14:textId="77777777" w:rsidR="0083340D" w:rsidRPr="00477F76" w:rsidRDefault="0083340D" w:rsidP="0083340D">
      <w:pPr>
        <w:pStyle w:val="3"/>
        <w:spacing w:after="0"/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1.2. Работы должны быть выполнены Поставщиком в месте установки Товара. Место установки Товара (адрес) будет определено Покупателем не позднее, чем за </w:t>
      </w:r>
      <w:permStart w:id="607003644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10 (десять)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10 (десять)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607003644"/>
      <w:r w:rsidRPr="00477F76">
        <w:rPr>
          <w:rFonts w:ascii="Cambria" w:hAnsi="Cambria" w:cstheme="majorHAnsi"/>
          <w:sz w:val="26"/>
          <w:szCs w:val="26"/>
        </w:rPr>
        <w:t xml:space="preserve"> дней до начала выполнения работ, путем направления соответствующего Приглашения Поставщику.</w:t>
      </w:r>
    </w:p>
    <w:p w14:paraId="65424F9A" w14:textId="77777777" w:rsidR="0083340D" w:rsidRPr="00477F76" w:rsidRDefault="0083340D" w:rsidP="0083340D">
      <w:pPr>
        <w:pStyle w:val="3"/>
        <w:spacing w:after="0"/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В случае, если работы будут выполняться специалистами Поставщика - российскими гражданами, Приглашение должно быть направлено не менее чем за 10 (десять) рабочих дней до начала работ.</w:t>
      </w:r>
    </w:p>
    <w:p w14:paraId="3BF4C354" w14:textId="77777777" w:rsidR="0083340D" w:rsidRPr="00477F76" w:rsidRDefault="0083340D" w:rsidP="0083340D">
      <w:pPr>
        <w:pStyle w:val="3"/>
        <w:spacing w:after="0"/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lastRenderedPageBreak/>
        <w:t>В случае, если работы будут выполняться специалистами Поставщика - иностранными гражданами, Приглашение должно быть направлено не менее чем за 20 (двадцать) рабочих дней до начала работ.</w:t>
      </w:r>
    </w:p>
    <w:p w14:paraId="37F63513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1.3 Результатом работ является Товар, готовый к эксплуатации (работе) </w:t>
      </w:r>
      <w:bookmarkStart w:id="30" w:name="ТекстовоеПоле56"/>
      <w:permStart w:id="1586706210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ТекстовоеПоле56"/>
            <w:enabled/>
            <w:calcOnExit w:val="0"/>
            <w:textInput>
              <w:default w:val="при условии проведения технического инструктажа персонала Покупателя (лиц, по указанию представителя Покупателя/Грузополучателя/Получателя)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при условии проведения технического инструктажа персонала Покупателя (лиц, по указанию представителя Покупателя/Грузополучателя/Получателя)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bookmarkEnd w:id="30"/>
      <w:permEnd w:id="1586706210"/>
      <w:r w:rsidRPr="00477F76">
        <w:rPr>
          <w:rFonts w:ascii="Cambria" w:hAnsi="Cambria" w:cstheme="majorHAnsi"/>
          <w:sz w:val="26"/>
          <w:szCs w:val="26"/>
        </w:rPr>
        <w:t>.</w:t>
      </w:r>
    </w:p>
    <w:p w14:paraId="7B5EDF48" w14:textId="5E207AD6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1.4. </w:t>
      </w:r>
      <w:r w:rsidR="00161048" w:rsidRPr="00477F76">
        <w:rPr>
          <w:rFonts w:ascii="Cambria" w:hAnsi="Cambria" w:cstheme="majorHAnsi"/>
          <w:sz w:val="26"/>
          <w:szCs w:val="26"/>
        </w:rPr>
        <w:t>Поставщик обязуется предоставить в течение 10 календарных дней после заключения договора программу ШМР и ПНР с разбивкой по видам работ и указанием сроков проведения каждого вида работ, а также выполнить работы, предусмотренные в п.1.1 настоящих Условий, в сроки</w:t>
      </w:r>
      <w:r w:rsidR="00A55BB8">
        <w:rPr>
          <w:rFonts w:ascii="Cambria" w:hAnsi="Cambria" w:cstheme="majorHAnsi"/>
          <w:sz w:val="26"/>
          <w:szCs w:val="26"/>
        </w:rPr>
        <w:t>,</w:t>
      </w:r>
      <w:r w:rsidR="00161048" w:rsidRPr="00477F76">
        <w:rPr>
          <w:rFonts w:ascii="Cambria" w:hAnsi="Cambria" w:cstheme="majorHAnsi"/>
          <w:sz w:val="26"/>
          <w:szCs w:val="26"/>
        </w:rPr>
        <w:t xml:space="preserve"> указанные в программе ШМР и ПНР</w:t>
      </w:r>
      <w:r w:rsidRPr="00477F76">
        <w:rPr>
          <w:rFonts w:ascii="Cambria" w:hAnsi="Cambria" w:cstheme="majorHAnsi"/>
          <w:sz w:val="26"/>
          <w:szCs w:val="26"/>
        </w:rPr>
        <w:t>.</w:t>
      </w:r>
    </w:p>
    <w:p w14:paraId="01A8D501" w14:textId="77777777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1.5. Точную дату приезда специалистов Поставщика на место установки Товара и график работ Стороны согласуют не позднее, чем за </w:t>
      </w:r>
      <w:permStart w:id="542787859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10 (десять) календарных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10 (десять) календарных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542787859"/>
      <w:r w:rsidRPr="00477F76">
        <w:rPr>
          <w:rFonts w:ascii="Cambria" w:hAnsi="Cambria" w:cstheme="majorHAnsi"/>
          <w:sz w:val="26"/>
          <w:szCs w:val="26"/>
        </w:rPr>
        <w:t xml:space="preserve"> дней до даты начала выполнения работ.</w:t>
      </w:r>
    </w:p>
    <w:p w14:paraId="450046FA" w14:textId="25A3FFCD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1.6. Стоимость р</w:t>
      </w:r>
      <w:r w:rsidR="004E25D4" w:rsidRPr="00477F76">
        <w:rPr>
          <w:rFonts w:ascii="Cambria" w:hAnsi="Cambria" w:cstheme="majorHAnsi"/>
          <w:sz w:val="26"/>
          <w:szCs w:val="26"/>
        </w:rPr>
        <w:t>абот определяется соответствующей</w:t>
      </w:r>
      <w:r w:rsidRPr="00477F76">
        <w:rPr>
          <w:rFonts w:ascii="Cambria" w:hAnsi="Cambria" w:cstheme="majorHAnsi"/>
          <w:sz w:val="26"/>
          <w:szCs w:val="26"/>
        </w:rPr>
        <w:t xml:space="preserve"> </w:t>
      </w:r>
      <w:r w:rsidR="00EA4A60" w:rsidRPr="00477F76">
        <w:rPr>
          <w:rFonts w:ascii="Cambria" w:hAnsi="Cambria" w:cstheme="majorHAnsi"/>
          <w:sz w:val="26"/>
          <w:szCs w:val="26"/>
        </w:rPr>
        <w:t>С</w:t>
      </w:r>
      <w:r w:rsidR="004E25D4" w:rsidRPr="00477F76">
        <w:rPr>
          <w:rFonts w:ascii="Cambria" w:hAnsi="Cambria" w:cstheme="majorHAnsi"/>
          <w:sz w:val="26"/>
          <w:szCs w:val="26"/>
        </w:rPr>
        <w:t>пецификацией</w:t>
      </w:r>
      <w:r w:rsidRPr="00477F76">
        <w:rPr>
          <w:rFonts w:ascii="Cambria" w:hAnsi="Cambria" w:cstheme="majorHAnsi"/>
          <w:sz w:val="26"/>
          <w:szCs w:val="26"/>
        </w:rPr>
        <w:t xml:space="preserve"> к Договору. Оплата выполненных работ осуществляется с даты подписания обеими Сторонами акта сдачи-приемки работ и при условии предоставления Поставщиком оригинала счета-фактуры. </w:t>
      </w:r>
      <w:r w:rsidR="00EA4A60" w:rsidRPr="00477F76">
        <w:rPr>
          <w:rFonts w:ascii="Cambria" w:hAnsi="Cambria" w:cstheme="majorHAnsi"/>
          <w:sz w:val="26"/>
          <w:szCs w:val="26"/>
        </w:rPr>
        <w:t>Счёт</w:t>
      </w:r>
      <w:r w:rsidRPr="00477F76">
        <w:rPr>
          <w:rFonts w:ascii="Cambria" w:hAnsi="Cambria" w:cstheme="majorHAnsi"/>
          <w:sz w:val="26"/>
          <w:szCs w:val="26"/>
        </w:rPr>
        <w:t>-фактура за выполненные работы выставляется на основании подписанного обеими Сторонами Акта</w:t>
      </w:r>
      <w:r w:rsidR="001905EC" w:rsidRPr="00477F76">
        <w:rPr>
          <w:rFonts w:ascii="Cambria" w:hAnsi="Cambria" w:cstheme="majorHAnsi"/>
          <w:sz w:val="26"/>
          <w:szCs w:val="26"/>
        </w:rPr>
        <w:t xml:space="preserve"> сдачи-приемки работ в порядке</w:t>
      </w:r>
      <w:r w:rsidR="00EA4A60" w:rsidRPr="00477F76">
        <w:rPr>
          <w:rFonts w:ascii="Cambria" w:hAnsi="Cambria" w:cstheme="majorHAnsi"/>
          <w:sz w:val="26"/>
          <w:szCs w:val="26"/>
        </w:rPr>
        <w:t xml:space="preserve">, предусмотренным п.3 </w:t>
      </w:r>
      <w:r w:rsidR="00540165" w:rsidRPr="00477F76">
        <w:rPr>
          <w:rFonts w:ascii="Cambria" w:hAnsi="Cambria" w:cstheme="majorHAnsi"/>
          <w:sz w:val="26"/>
          <w:szCs w:val="26"/>
        </w:rPr>
        <w:t>настоящих Условий</w:t>
      </w:r>
      <w:r w:rsidR="001905EC" w:rsidRPr="00477F76">
        <w:rPr>
          <w:rFonts w:ascii="Cambria" w:hAnsi="Cambria" w:cstheme="majorHAnsi"/>
          <w:sz w:val="26"/>
          <w:szCs w:val="26"/>
        </w:rPr>
        <w:t>.</w:t>
      </w:r>
    </w:p>
    <w:p w14:paraId="36AFC6D4" w14:textId="1D382246" w:rsidR="0083340D" w:rsidRPr="00477F76" w:rsidRDefault="0083340D" w:rsidP="0083340D">
      <w:pPr>
        <w:ind w:left="-720" w:firstLine="357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1.7. Все дополнительные расходы, связанные с выполнением работ по </w:t>
      </w:r>
      <w:r w:rsidR="002340EA" w:rsidRPr="00477F76">
        <w:rPr>
          <w:rFonts w:ascii="Cambria" w:hAnsi="Cambria" w:cstheme="majorHAnsi"/>
          <w:sz w:val="26"/>
          <w:szCs w:val="26"/>
        </w:rPr>
        <w:t>настоящим Условиям</w:t>
      </w:r>
      <w:r w:rsidRPr="00477F76">
        <w:rPr>
          <w:rFonts w:ascii="Cambria" w:hAnsi="Cambria" w:cstheme="majorHAnsi"/>
          <w:sz w:val="26"/>
          <w:szCs w:val="26"/>
        </w:rPr>
        <w:t xml:space="preserve"> (в том числе расходы, связанные с доставкой оборудования, необходимого для проведения работ, с проездом специалистов Поставщика до места выполнения работ, расходы на их проживание и питание в месте выполнения работ) несет Поставщик и возмещению Покупателем не подлежат, за исключением случаев, прямо согласованных Сторонами в соответствующем Дополнении.</w:t>
      </w:r>
    </w:p>
    <w:p w14:paraId="106B8870" w14:textId="239980E9" w:rsidR="0083340D" w:rsidRPr="00477F76" w:rsidRDefault="0083340D" w:rsidP="0083340D">
      <w:pPr>
        <w:tabs>
          <w:tab w:val="left" w:pos="54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1.8. В случае, если приложениями на поставку конкретного Товара предусмотрены иные условия выполнения работ, нежели в настоящ</w:t>
      </w:r>
      <w:r w:rsidR="004060F5" w:rsidRPr="00477F76">
        <w:rPr>
          <w:rFonts w:ascii="Cambria" w:hAnsi="Cambria" w:cstheme="majorHAnsi"/>
          <w:sz w:val="26"/>
          <w:szCs w:val="26"/>
        </w:rPr>
        <w:t>их Условиях</w:t>
      </w:r>
      <w:r w:rsidRPr="00477F76">
        <w:rPr>
          <w:rFonts w:ascii="Cambria" w:hAnsi="Cambria" w:cstheme="majorHAnsi"/>
          <w:sz w:val="26"/>
          <w:szCs w:val="26"/>
        </w:rPr>
        <w:t>, например, в части сроков выполнения работ или сроков оплаты работ, в этой части дейс</w:t>
      </w:r>
      <w:r w:rsidR="00EA4A60" w:rsidRPr="00477F76">
        <w:rPr>
          <w:rFonts w:ascii="Cambria" w:hAnsi="Cambria" w:cstheme="majorHAnsi"/>
          <w:sz w:val="26"/>
          <w:szCs w:val="26"/>
        </w:rPr>
        <w:t>твуют условия, предусмотренные П</w:t>
      </w:r>
      <w:r w:rsidRPr="00477F76">
        <w:rPr>
          <w:rFonts w:ascii="Cambria" w:hAnsi="Cambria" w:cstheme="majorHAnsi"/>
          <w:sz w:val="26"/>
          <w:szCs w:val="26"/>
        </w:rPr>
        <w:t>риложением</w:t>
      </w:r>
      <w:r w:rsidR="00EA4A60" w:rsidRPr="00477F76">
        <w:rPr>
          <w:rFonts w:ascii="Cambria" w:hAnsi="Cambria" w:cstheme="majorHAnsi"/>
          <w:sz w:val="26"/>
          <w:szCs w:val="26"/>
        </w:rPr>
        <w:t xml:space="preserve"> (Спецификацией)</w:t>
      </w:r>
      <w:r w:rsidRPr="00477F76">
        <w:rPr>
          <w:rFonts w:ascii="Cambria" w:hAnsi="Cambria" w:cstheme="majorHAnsi"/>
          <w:sz w:val="26"/>
          <w:szCs w:val="26"/>
        </w:rPr>
        <w:t xml:space="preserve"> на поставку конкретного Товара (объекта шеф-монтажных и пуско-наладочных работ, работ по проведению технического инструктажа), в остальной части (в том числе в части обязательств в области ОТ, ПБ и ООС) действуют </w:t>
      </w:r>
      <w:r w:rsidR="004060F5" w:rsidRPr="00477F76">
        <w:rPr>
          <w:rFonts w:ascii="Cambria" w:hAnsi="Cambria" w:cstheme="majorHAnsi"/>
          <w:sz w:val="26"/>
          <w:szCs w:val="26"/>
        </w:rPr>
        <w:t>настоящие Условия</w:t>
      </w:r>
      <w:r w:rsidRPr="00477F76">
        <w:rPr>
          <w:rFonts w:ascii="Cambria" w:hAnsi="Cambria" w:cstheme="majorHAnsi"/>
          <w:sz w:val="26"/>
          <w:szCs w:val="26"/>
        </w:rPr>
        <w:t>.</w:t>
      </w:r>
    </w:p>
    <w:p w14:paraId="085DE6DD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</w:p>
    <w:p w14:paraId="156E6C47" w14:textId="38D4141A" w:rsidR="0083340D" w:rsidRPr="00477F76" w:rsidRDefault="001520FD" w:rsidP="007F4BDD">
      <w:pPr>
        <w:pStyle w:val="af4"/>
        <w:numPr>
          <w:ilvl w:val="0"/>
          <w:numId w:val="1"/>
        </w:numPr>
        <w:jc w:val="center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b/>
          <w:sz w:val="26"/>
          <w:szCs w:val="26"/>
        </w:rPr>
        <w:t>Права и обязанности Сторон</w:t>
      </w:r>
    </w:p>
    <w:p w14:paraId="1682F3EA" w14:textId="77777777" w:rsidR="007F4BDD" w:rsidRPr="00477F76" w:rsidRDefault="007F4BDD" w:rsidP="007F4BDD">
      <w:pPr>
        <w:pStyle w:val="af4"/>
        <w:ind w:left="0"/>
        <w:rPr>
          <w:rFonts w:ascii="Cambria" w:hAnsi="Cambria" w:cstheme="majorHAnsi"/>
          <w:sz w:val="26"/>
          <w:szCs w:val="26"/>
        </w:rPr>
      </w:pPr>
    </w:p>
    <w:p w14:paraId="483C97EA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</w:t>
      </w:r>
      <w:r w:rsidRPr="00477F76">
        <w:rPr>
          <w:rFonts w:ascii="Cambria" w:hAnsi="Cambria" w:cstheme="majorHAnsi"/>
          <w:b/>
          <w:sz w:val="26"/>
          <w:szCs w:val="26"/>
        </w:rPr>
        <w:t xml:space="preserve"> Поставщик обязуется:</w:t>
      </w:r>
    </w:p>
    <w:p w14:paraId="579CC7B8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2.1.1. Обеспечить прибытие специалистов в место выполнения работ в согласованный с Покупателем срок.</w:t>
      </w:r>
    </w:p>
    <w:p w14:paraId="34A6C446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2.1.2. Сообщить Покупателю в </w:t>
      </w:r>
      <w:permStart w:id="1900962821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5-дневный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5-дневный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1900962821"/>
      <w:r w:rsidRPr="00477F76">
        <w:rPr>
          <w:rFonts w:ascii="Cambria" w:hAnsi="Cambria" w:cstheme="majorHAnsi"/>
          <w:sz w:val="26"/>
          <w:szCs w:val="26"/>
        </w:rPr>
        <w:t xml:space="preserve"> срок до даты начала выполнения работ информацию о контактном лице для решения вопросов, связанных с проведением работ, а также следующие данные специалистов, которых планируется привлечь к выполнению работ:</w:t>
      </w:r>
    </w:p>
    <w:p w14:paraId="7CC47084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- подтверждение наличия квалификационного удостоверения, свидетельствующего о прохождении обучения и предоставления допуска к работе по данной специальности;</w:t>
      </w:r>
    </w:p>
    <w:p w14:paraId="171D75E9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- подтверждение наличия удостоверений об аттестации по охране труда, пожарной и промышленной безопасности;</w:t>
      </w:r>
    </w:p>
    <w:p w14:paraId="60412C28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- подтверждение наличия опыта проведения работ;</w:t>
      </w:r>
    </w:p>
    <w:p w14:paraId="3F47E36E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lastRenderedPageBreak/>
        <w:t xml:space="preserve"> - контактные телефоны.</w:t>
      </w:r>
    </w:p>
    <w:p w14:paraId="43ECD830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В случае непредставления указанных данных специалисты Поставщика не будут допускаться к выполнению работ. При этом ответственность за несвоевременное начало работ лежит на Поставщике.</w:t>
      </w:r>
    </w:p>
    <w:p w14:paraId="702E927C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2.1.3. Соблюдать требования нормативно-правовых и нормативно-технических актов, требования Покупателя по обеспечению промышленной, экологической, пожарной безопасности.</w:t>
      </w:r>
    </w:p>
    <w:p w14:paraId="45B69236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2.1.4. Обеспечить приемку Товара в эксплуатацию (пуск) с участием уполномоченных государственных органов, при необходимости совершить действия по соответствующему уведомлению, подготовить необходимые документы в целях получения положительного решения, обеспечить выполнение полученных в ходе приемки требований без дополнительной оплаты </w:t>
      </w:r>
      <w:r w:rsidR="000F4D6A" w:rsidRPr="00477F76">
        <w:rPr>
          <w:rFonts w:ascii="Cambria" w:hAnsi="Cambria" w:cstheme="majorHAnsi"/>
          <w:sz w:val="26"/>
          <w:szCs w:val="26"/>
        </w:rPr>
        <w:t xml:space="preserve">со </w:t>
      </w:r>
      <w:r w:rsidRPr="00477F76">
        <w:rPr>
          <w:rFonts w:ascii="Cambria" w:hAnsi="Cambria" w:cstheme="majorHAnsi"/>
          <w:sz w:val="26"/>
          <w:szCs w:val="26"/>
        </w:rPr>
        <w:t>стороны Покупателя.</w:t>
      </w:r>
    </w:p>
    <w:p w14:paraId="08140281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2.1.5. Обеспечить полное и достоверное заполнение соответствующего раздела эксплуатационного паспорта поставленного Товара после завершения выполнения работ.</w:t>
      </w:r>
    </w:p>
    <w:p w14:paraId="02B0BD06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2.1.6. Руководствоваться требованиями нормативной документации, проектом, эксплуатационной документацией предприятий-изготовителей.</w:t>
      </w:r>
    </w:p>
    <w:p w14:paraId="1153D210" w14:textId="30053754" w:rsidR="009F2C6D" w:rsidRPr="00D729BA" w:rsidRDefault="00342069" w:rsidP="00D729BA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2.1.7. Соблюдать </w:t>
      </w:r>
      <w:r w:rsidR="00291FD6" w:rsidRPr="00477F76">
        <w:rPr>
          <w:rFonts w:ascii="Cambria" w:hAnsi="Cambria" w:cstheme="majorHAnsi"/>
          <w:sz w:val="26"/>
          <w:szCs w:val="26"/>
        </w:rPr>
        <w:t>Положение «Об организации и обеспечении охраны, пропускного и внутри объектово</w:t>
      </w:r>
      <w:r w:rsidR="006259A0" w:rsidRPr="00477F76">
        <w:rPr>
          <w:rFonts w:ascii="Cambria" w:hAnsi="Cambria" w:cstheme="majorHAnsi"/>
          <w:sz w:val="26"/>
          <w:szCs w:val="26"/>
        </w:rPr>
        <w:t>го</w:t>
      </w:r>
      <w:r w:rsidR="00291FD6" w:rsidRPr="00477F76">
        <w:rPr>
          <w:rFonts w:ascii="Cambria" w:hAnsi="Cambria" w:cstheme="majorHAnsi"/>
          <w:sz w:val="26"/>
          <w:szCs w:val="26"/>
        </w:rPr>
        <w:t xml:space="preserve"> режимов на </w:t>
      </w:r>
      <w:r w:rsidR="00291FD6" w:rsidRPr="00D729BA">
        <w:rPr>
          <w:rFonts w:ascii="Cambria" w:hAnsi="Cambria" w:cstheme="majorHAnsi"/>
          <w:sz w:val="26"/>
          <w:szCs w:val="26"/>
        </w:rPr>
        <w:t>объектах ООО НКНП»</w:t>
      </w:r>
      <w:r w:rsidR="009F2C6D" w:rsidRPr="00D729BA">
        <w:rPr>
          <w:rFonts w:ascii="Cambria" w:hAnsi="Cambria" w:cstheme="majorHAnsi"/>
          <w:sz w:val="26"/>
          <w:szCs w:val="26"/>
        </w:rPr>
        <w:t>, размещенн</w:t>
      </w:r>
      <w:r w:rsidR="00BD5986" w:rsidRPr="00D729BA">
        <w:rPr>
          <w:rFonts w:ascii="Cambria" w:hAnsi="Cambria" w:cstheme="majorHAnsi"/>
          <w:sz w:val="26"/>
          <w:szCs w:val="26"/>
        </w:rPr>
        <w:t>ое</w:t>
      </w:r>
      <w:r w:rsidR="009F2C6D" w:rsidRPr="00D729BA">
        <w:rPr>
          <w:rFonts w:ascii="Cambria" w:hAnsi="Cambria" w:cstheme="majorHAnsi"/>
          <w:sz w:val="26"/>
          <w:szCs w:val="26"/>
        </w:rPr>
        <w:t xml:space="preserve"> в общем доступе на официальном интернет-сайте ООО «НКНП» </w:t>
      </w:r>
      <w:r w:rsidR="00D729BA">
        <w:rPr>
          <w:rFonts w:ascii="Cambria" w:hAnsi="Cambria" w:cstheme="majorHAnsi"/>
          <w:sz w:val="26"/>
          <w:szCs w:val="26"/>
        </w:rPr>
        <w:t xml:space="preserve">                                                                                               </w:t>
      </w:r>
      <w:r w:rsidR="009F2C6D" w:rsidRPr="00D729BA">
        <w:rPr>
          <w:rFonts w:ascii="Cambria" w:hAnsi="Cambria" w:cstheme="majorHAnsi"/>
          <w:sz w:val="26"/>
          <w:szCs w:val="26"/>
        </w:rPr>
        <w:t xml:space="preserve">по адресу </w:t>
      </w:r>
      <w:hyperlink r:id="rId9" w:history="1">
        <w:r w:rsidR="00D729BA" w:rsidRPr="00D729BA">
          <w:rPr>
            <w:rStyle w:val="a9"/>
            <w:rFonts w:ascii="Cambria" w:hAnsi="Cambria"/>
            <w:sz w:val="26"/>
            <w:szCs w:val="26"/>
          </w:rPr>
          <w:t>https://nknp.com.ru/documents/Polozhenie-ob-organizacii-i-obespechenii-ohrany-propusknogo-i-vnutriobektovogo-rezhimov-na-obektah.pdf</w:t>
        </w:r>
      </w:hyperlink>
      <w:r w:rsidR="00547D47" w:rsidRPr="00D729BA">
        <w:rPr>
          <w:rFonts w:ascii="Cambria" w:hAnsi="Cambria" w:cstheme="majorHAnsi"/>
          <w:i/>
          <w:sz w:val="26"/>
          <w:szCs w:val="26"/>
        </w:rPr>
        <w:t>.</w:t>
      </w:r>
    </w:p>
    <w:p w14:paraId="0E78FFF3" w14:textId="77777777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D729BA">
        <w:rPr>
          <w:rFonts w:ascii="Cambria" w:hAnsi="Cambria" w:cstheme="majorHAnsi"/>
          <w:sz w:val="26"/>
          <w:szCs w:val="26"/>
        </w:rPr>
        <w:t>2.1.8. Соблюдать маршруты движения</w:t>
      </w:r>
      <w:r w:rsidRPr="00477F76">
        <w:rPr>
          <w:rFonts w:ascii="Cambria" w:hAnsi="Cambria" w:cstheme="majorHAnsi"/>
          <w:sz w:val="26"/>
          <w:szCs w:val="26"/>
        </w:rPr>
        <w:t xml:space="preserve"> автотранспорта на объектах Покупателя, согласно предоставленным схемам движения автомобильного транспорта.</w:t>
      </w:r>
    </w:p>
    <w:p w14:paraId="52FFD7E8" w14:textId="77777777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2.1.9. Поставщик обязан допускать работников Покупателя либо работников организаций, привлеченных Покупателем по договору для оказания соответствующих услуг (охранных, контрольных и т. д.) в транспортные средства и прочие объекты (принадлежащие ему как на праве собственности, так и предоставленные в пользование третьими лицами на правах аренды или иной договоренности) для осуществления осмотра/досмотра и проведения проверок.</w:t>
      </w:r>
    </w:p>
    <w:p w14:paraId="3C0AB5D3" w14:textId="77777777" w:rsidR="00F64879" w:rsidRPr="00477F76" w:rsidRDefault="00C81D7E" w:rsidP="000F4D6A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2.1.10. Поставщик обязан при проведении осмотров/досмотров предоставлять все необходимые </w:t>
      </w:r>
      <w:proofErr w:type="spellStart"/>
      <w:r w:rsidRPr="00477F76">
        <w:rPr>
          <w:rFonts w:ascii="Cambria" w:hAnsi="Cambria" w:cstheme="majorHAnsi"/>
          <w:sz w:val="26"/>
          <w:szCs w:val="26"/>
        </w:rPr>
        <w:t>истребуемые</w:t>
      </w:r>
      <w:proofErr w:type="spellEnd"/>
      <w:r w:rsidRPr="00477F76">
        <w:rPr>
          <w:rFonts w:ascii="Cambria" w:hAnsi="Cambria" w:cstheme="majorHAnsi"/>
          <w:sz w:val="26"/>
          <w:szCs w:val="26"/>
        </w:rPr>
        <w:t xml:space="preserve"> документы, в том числе удостоверяющие личность работников, удостоверения по профессии, водительские удостоверения, пропуска, допуски и т.д.</w:t>
      </w:r>
    </w:p>
    <w:p w14:paraId="01EE31A1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2.2.</w:t>
      </w:r>
      <w:r w:rsidRPr="00477F76">
        <w:rPr>
          <w:rFonts w:ascii="Cambria" w:hAnsi="Cambria" w:cstheme="majorHAnsi"/>
          <w:b/>
          <w:sz w:val="26"/>
          <w:szCs w:val="26"/>
        </w:rPr>
        <w:t xml:space="preserve"> Поставщик вправе:</w:t>
      </w:r>
    </w:p>
    <w:p w14:paraId="29F29607" w14:textId="22B8C96A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2.2.1. Привлекать к исполнению своих обязательств третьих лиц с предварительного письменного согласия Покупателя. В случае привлечения третьих лиц для исполнения обязательств, предусмотренных данным разделом </w:t>
      </w:r>
      <w:r w:rsidR="004060F5" w:rsidRPr="00477F76">
        <w:rPr>
          <w:rFonts w:ascii="Cambria" w:hAnsi="Cambria" w:cstheme="majorHAnsi"/>
          <w:sz w:val="26"/>
          <w:szCs w:val="26"/>
        </w:rPr>
        <w:t>Условий</w:t>
      </w:r>
      <w:r w:rsidRPr="00477F76">
        <w:rPr>
          <w:rFonts w:ascii="Cambria" w:hAnsi="Cambria" w:cstheme="majorHAnsi"/>
          <w:sz w:val="26"/>
          <w:szCs w:val="26"/>
        </w:rPr>
        <w:t>, Поставщик несет ответственность перед Покупателем за их действия и недостатки их работы как за свои собственные.</w:t>
      </w:r>
    </w:p>
    <w:p w14:paraId="5A724849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2.3.</w:t>
      </w:r>
      <w:r w:rsidRPr="00477F76">
        <w:rPr>
          <w:rFonts w:ascii="Cambria" w:hAnsi="Cambria" w:cstheme="majorHAnsi"/>
          <w:b/>
          <w:sz w:val="26"/>
          <w:szCs w:val="26"/>
        </w:rPr>
        <w:t xml:space="preserve"> Покупатель обязуется:</w:t>
      </w:r>
    </w:p>
    <w:p w14:paraId="6D4BFCC5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2.3.1. Предоставлять Поставщику информацию, сведения и документы, необходимые для выполнения Поставщиком его обязательств</w:t>
      </w:r>
      <w:r w:rsidR="004E25D4" w:rsidRPr="00477F76">
        <w:rPr>
          <w:rFonts w:ascii="Cambria" w:hAnsi="Cambria" w:cstheme="majorHAnsi"/>
          <w:sz w:val="26"/>
          <w:szCs w:val="26"/>
        </w:rPr>
        <w:t>,</w:t>
      </w:r>
      <w:r w:rsidRPr="00477F76">
        <w:rPr>
          <w:rFonts w:ascii="Cambria" w:hAnsi="Cambria" w:cstheme="majorHAnsi"/>
          <w:sz w:val="26"/>
          <w:szCs w:val="26"/>
        </w:rPr>
        <w:t xml:space="preserve"> а также сообщить Поставщику дату начала выполнения </w:t>
      </w:r>
      <w:r w:rsidR="000F4D6A" w:rsidRPr="00477F76">
        <w:rPr>
          <w:rFonts w:ascii="Cambria" w:hAnsi="Cambria" w:cstheme="majorHAnsi"/>
          <w:sz w:val="26"/>
          <w:szCs w:val="26"/>
        </w:rPr>
        <w:t>работ и</w:t>
      </w:r>
      <w:r w:rsidRPr="00477F76">
        <w:rPr>
          <w:rFonts w:ascii="Cambria" w:hAnsi="Cambria" w:cstheme="majorHAnsi"/>
          <w:sz w:val="26"/>
          <w:szCs w:val="26"/>
        </w:rPr>
        <w:t xml:space="preserve"> объем работ.</w:t>
      </w:r>
    </w:p>
    <w:p w14:paraId="172D131F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2.3.2. Обеспечить Поставщику доступ к месту монтажа, условия для проведения качественных работ в соответствии с требованиями техники безопасности и технологиями проведения работ.</w:t>
      </w:r>
    </w:p>
    <w:p w14:paraId="374341FC" w14:textId="77777777" w:rsidR="0083340D" w:rsidRPr="00477F76" w:rsidRDefault="0083340D" w:rsidP="0083340D">
      <w:pPr>
        <w:tabs>
          <w:tab w:val="left" w:pos="540"/>
          <w:tab w:val="left" w:pos="1080"/>
          <w:tab w:val="left" w:pos="2760"/>
        </w:tabs>
        <w:ind w:left="-720" w:firstLine="360"/>
        <w:jc w:val="both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2.4.</w:t>
      </w:r>
      <w:r w:rsidRPr="00477F76">
        <w:rPr>
          <w:rFonts w:ascii="Cambria" w:hAnsi="Cambria" w:cstheme="majorHAnsi"/>
          <w:b/>
          <w:sz w:val="26"/>
          <w:szCs w:val="26"/>
        </w:rPr>
        <w:t xml:space="preserve"> Покупатель вправе:</w:t>
      </w:r>
    </w:p>
    <w:p w14:paraId="2A474374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lastRenderedPageBreak/>
        <w:t>2.4.1.</w:t>
      </w:r>
      <w:r w:rsidRPr="00477F76">
        <w:rPr>
          <w:rFonts w:ascii="Cambria" w:hAnsi="Cambria" w:cstheme="majorHAnsi"/>
          <w:b/>
          <w:sz w:val="26"/>
          <w:szCs w:val="26"/>
        </w:rPr>
        <w:t xml:space="preserve"> </w:t>
      </w:r>
      <w:r w:rsidRPr="00477F76">
        <w:rPr>
          <w:rFonts w:ascii="Cambria" w:hAnsi="Cambria" w:cstheme="majorHAnsi"/>
          <w:sz w:val="26"/>
          <w:szCs w:val="26"/>
        </w:rPr>
        <w:t>Отказать Поставщику в согласовании привлечения третьих лиц, без объяснения причин отказа.</w:t>
      </w:r>
    </w:p>
    <w:p w14:paraId="0AF389FE" w14:textId="77777777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2.4.2.  Осуществлять контроль за исполнением договорных обязательств и проводить проверки качества оказываемых Поставщиком работ и услуг самостоятельно, либо с привлечением третьих лиц.</w:t>
      </w:r>
    </w:p>
    <w:p w14:paraId="3C018860" w14:textId="77777777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2.4.3. Осуществлять осмотры/досмотры автотранспортных средств и прочих объектов (принадлежащих Поставщику как на праве собственности, так и предоставленные в пользование третьими лицами на правах аренды или иной договоренности), а также досмотры работников Поставщика.</w:t>
      </w:r>
    </w:p>
    <w:p w14:paraId="21D9A012" w14:textId="77777777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2.4.4. Требовать предоставления работниками Поставщика всех необходимых документов, в том числе удостоверяющие личность работников, удостоверения по профессии, водительские удостоверения, пропуска, допуски и т.д.</w:t>
      </w:r>
    </w:p>
    <w:p w14:paraId="34DE9A2C" w14:textId="532869C8" w:rsidR="00C81D7E" w:rsidRPr="00477F76" w:rsidRDefault="00C81D7E" w:rsidP="00C81D7E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2.4.5. Требовать соблюдение норм и правил, предусмотренных Положением «Об организации и обеспечении охраны, пропускного и внутри объектового режимов на объектах ООО НКНП»</w:t>
      </w:r>
      <w:r w:rsidR="00BD5986" w:rsidRPr="00477F76">
        <w:rPr>
          <w:rFonts w:ascii="Cambria" w:hAnsi="Cambria" w:cstheme="majorHAnsi"/>
          <w:sz w:val="26"/>
          <w:szCs w:val="26"/>
        </w:rPr>
        <w:t xml:space="preserve">, </w:t>
      </w:r>
      <w:r w:rsidR="00BD5986" w:rsidRPr="00477F76">
        <w:rPr>
          <w:sz w:val="26"/>
          <w:szCs w:val="26"/>
        </w:rPr>
        <w:t xml:space="preserve"> </w:t>
      </w:r>
      <w:r w:rsidR="00BD5986" w:rsidRPr="00477F76">
        <w:rPr>
          <w:rFonts w:ascii="Cambria" w:hAnsi="Cambria" w:cstheme="majorHAnsi"/>
          <w:sz w:val="26"/>
          <w:szCs w:val="26"/>
        </w:rPr>
        <w:t>размещенн</w:t>
      </w:r>
      <w:r w:rsidR="003558F9" w:rsidRPr="00477F76">
        <w:rPr>
          <w:rFonts w:ascii="Cambria" w:hAnsi="Cambria" w:cstheme="majorHAnsi"/>
          <w:sz w:val="26"/>
          <w:szCs w:val="26"/>
        </w:rPr>
        <w:t>ым</w:t>
      </w:r>
      <w:r w:rsidR="00BD5986" w:rsidRPr="00477F76">
        <w:rPr>
          <w:rFonts w:ascii="Cambria" w:hAnsi="Cambria" w:cstheme="majorHAnsi"/>
          <w:sz w:val="26"/>
          <w:szCs w:val="26"/>
        </w:rPr>
        <w:t xml:space="preserve"> в общем доступе на официальном интернет-сайте ООО «НКНП» по адресу </w:t>
      </w:r>
      <w:hyperlink r:id="rId10" w:history="1">
        <w:r w:rsidR="00D729BA" w:rsidRPr="00D729BA">
          <w:rPr>
            <w:rStyle w:val="a9"/>
            <w:rFonts w:ascii="Cambria" w:hAnsi="Cambria"/>
            <w:sz w:val="26"/>
            <w:szCs w:val="26"/>
          </w:rPr>
          <w:t>https://nknp.com.ru/documents/Polozhenie-ob-organizacii-i-obespechenii-ohrany-propusknogo-i-vnutriobektovogo-rezhimov-na-obektah.pdf</w:t>
        </w:r>
      </w:hyperlink>
      <w:r w:rsidR="00D729BA">
        <w:rPr>
          <w:rFonts w:ascii="Cambria" w:hAnsi="Cambria"/>
          <w:sz w:val="26"/>
          <w:szCs w:val="26"/>
        </w:rPr>
        <w:t>.</w:t>
      </w:r>
    </w:p>
    <w:p w14:paraId="5ACD5656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</w:p>
    <w:p w14:paraId="1275FE9B" w14:textId="5F613384" w:rsidR="0083340D" w:rsidRPr="00477F76" w:rsidRDefault="001520FD" w:rsidP="007F4BDD">
      <w:pPr>
        <w:pStyle w:val="af4"/>
        <w:numPr>
          <w:ilvl w:val="0"/>
          <w:numId w:val="1"/>
        </w:numPr>
        <w:tabs>
          <w:tab w:val="left" w:pos="540"/>
          <w:tab w:val="left" w:pos="1260"/>
        </w:tabs>
        <w:jc w:val="center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b/>
          <w:sz w:val="26"/>
          <w:szCs w:val="26"/>
        </w:rPr>
        <w:t>Приемка работ</w:t>
      </w:r>
    </w:p>
    <w:p w14:paraId="42876602" w14:textId="77777777" w:rsidR="007F4BDD" w:rsidRPr="00477F76" w:rsidRDefault="007F4BDD" w:rsidP="007F4BDD">
      <w:pPr>
        <w:pStyle w:val="af4"/>
        <w:tabs>
          <w:tab w:val="left" w:pos="540"/>
          <w:tab w:val="left" w:pos="1260"/>
        </w:tabs>
        <w:ind w:left="0"/>
        <w:rPr>
          <w:rFonts w:ascii="Cambria" w:hAnsi="Cambria" w:cstheme="majorHAnsi"/>
          <w:b/>
          <w:sz w:val="26"/>
          <w:szCs w:val="26"/>
        </w:rPr>
      </w:pPr>
    </w:p>
    <w:p w14:paraId="53B54039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3.1. Не позднее </w:t>
      </w:r>
      <w:permStart w:id="786434799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7 (семи)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7 (семи)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786434799"/>
      <w:r w:rsidRPr="00477F76">
        <w:rPr>
          <w:rFonts w:ascii="Cambria" w:hAnsi="Cambria" w:cstheme="majorHAnsi"/>
          <w:sz w:val="26"/>
          <w:szCs w:val="26"/>
        </w:rPr>
        <w:t xml:space="preserve"> календарных дней с даты окончания выполнения работ Поставщик обязан направить в адрес Покупателя Акт сдачи-приемки </w:t>
      </w:r>
      <w:r w:rsidR="000F4D6A" w:rsidRPr="00477F76">
        <w:rPr>
          <w:rFonts w:ascii="Cambria" w:hAnsi="Cambria" w:cstheme="majorHAnsi"/>
          <w:sz w:val="26"/>
          <w:szCs w:val="26"/>
        </w:rPr>
        <w:t>работ в</w:t>
      </w:r>
      <w:r w:rsidRPr="00477F76">
        <w:rPr>
          <w:rFonts w:ascii="Cambria" w:hAnsi="Cambria" w:cstheme="majorHAnsi"/>
          <w:sz w:val="26"/>
          <w:szCs w:val="26"/>
        </w:rPr>
        <w:t xml:space="preserve"> двух экземплярах, подписанный со стороны Поставщика. Покупатель обязан рассмотреть представленные документы в течение </w:t>
      </w:r>
      <w:permStart w:id="1985182297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5 (пяти)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5 (пяти)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1985182297"/>
      <w:r w:rsidRPr="00477F76">
        <w:rPr>
          <w:rFonts w:ascii="Cambria" w:hAnsi="Cambria" w:cstheme="majorHAnsi"/>
          <w:sz w:val="26"/>
          <w:szCs w:val="26"/>
        </w:rPr>
        <w:t xml:space="preserve"> календарных дней и направить подписанный со своей стороны Акт сдачи-приемки работ, либо мотивированный отказ от его подписания с указанием на недостатки.</w:t>
      </w:r>
    </w:p>
    <w:p w14:paraId="6B6DA239" w14:textId="4BE9883B" w:rsidR="00E55F75" w:rsidRPr="00477F76" w:rsidRDefault="00E55F75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Форма Акта сдачи-приемки работ установлена в Дополнении №1 к </w:t>
      </w:r>
      <w:r w:rsidR="00E06602" w:rsidRPr="00477F76">
        <w:rPr>
          <w:rFonts w:ascii="Cambria" w:hAnsi="Cambria" w:cstheme="majorHAnsi"/>
          <w:sz w:val="26"/>
          <w:szCs w:val="26"/>
        </w:rPr>
        <w:t>настоящим Условиям</w:t>
      </w:r>
      <w:r w:rsidRPr="00477F76">
        <w:rPr>
          <w:rFonts w:ascii="Cambria" w:hAnsi="Cambria" w:cstheme="majorHAnsi"/>
          <w:sz w:val="26"/>
          <w:szCs w:val="26"/>
        </w:rPr>
        <w:t>.</w:t>
      </w:r>
    </w:p>
    <w:p w14:paraId="67F5448A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3.2. Поставщик обязан за свой счет устранить указанные недостатки в </w:t>
      </w:r>
      <w:permStart w:id="1960316330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пятидневный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пятидневный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1960316330"/>
      <w:r w:rsidRPr="00477F76">
        <w:rPr>
          <w:rFonts w:ascii="Cambria" w:hAnsi="Cambria" w:cstheme="majorHAnsi"/>
          <w:sz w:val="26"/>
          <w:szCs w:val="26"/>
        </w:rPr>
        <w:t xml:space="preserve"> срок, после чего приемка работ производится в том же порядке.</w:t>
      </w:r>
    </w:p>
    <w:p w14:paraId="47534843" w14:textId="77777777" w:rsidR="0083340D" w:rsidRPr="00477F76" w:rsidRDefault="0083340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3.3. Работы не могут считаться принятыми до момента полного устранения недостатков и замечаний, в том числе выявленных со стороны государственных органов при приемке Товара в эксплуатацию.</w:t>
      </w:r>
    </w:p>
    <w:p w14:paraId="44BB9C6F" w14:textId="77777777" w:rsidR="007F4BDD" w:rsidRPr="00477F76" w:rsidRDefault="007F4BDD" w:rsidP="0083340D">
      <w:pPr>
        <w:tabs>
          <w:tab w:val="left" w:pos="540"/>
          <w:tab w:val="left" w:pos="1080"/>
        </w:tabs>
        <w:ind w:left="-720" w:firstLine="360"/>
        <w:jc w:val="both"/>
        <w:rPr>
          <w:rFonts w:ascii="Cambria" w:hAnsi="Cambria" w:cstheme="majorHAnsi"/>
          <w:sz w:val="26"/>
          <w:szCs w:val="26"/>
        </w:rPr>
      </w:pPr>
    </w:p>
    <w:p w14:paraId="6107FBEB" w14:textId="3376BBC0" w:rsidR="0083340D" w:rsidRPr="00477F76" w:rsidRDefault="001520FD" w:rsidP="007F4BDD">
      <w:pPr>
        <w:pStyle w:val="af4"/>
        <w:numPr>
          <w:ilvl w:val="0"/>
          <w:numId w:val="1"/>
        </w:numPr>
        <w:jc w:val="center"/>
        <w:rPr>
          <w:rFonts w:ascii="Cambria" w:hAnsi="Cambria" w:cstheme="majorHAnsi"/>
          <w:b/>
          <w:sz w:val="26"/>
          <w:szCs w:val="26"/>
        </w:rPr>
      </w:pPr>
      <w:r w:rsidRPr="00477F76">
        <w:rPr>
          <w:rFonts w:ascii="Cambria" w:hAnsi="Cambria" w:cstheme="majorHAnsi"/>
          <w:b/>
          <w:sz w:val="26"/>
          <w:szCs w:val="26"/>
        </w:rPr>
        <w:t>Ответственность Сторон</w:t>
      </w:r>
    </w:p>
    <w:p w14:paraId="6C6D2D7B" w14:textId="77777777" w:rsidR="007F4BDD" w:rsidRPr="00477F76" w:rsidRDefault="007F4BDD" w:rsidP="007F4BDD">
      <w:pPr>
        <w:pStyle w:val="af4"/>
        <w:ind w:left="0"/>
        <w:rPr>
          <w:rFonts w:ascii="Cambria" w:hAnsi="Cambria" w:cstheme="majorHAnsi"/>
          <w:sz w:val="26"/>
          <w:szCs w:val="26"/>
        </w:rPr>
      </w:pPr>
    </w:p>
    <w:p w14:paraId="0A584E73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4.1. В случае некачественного выполнения работ Поставщиком и/или повреждения/уничтожения имущества Покупателя/третьих лиц в результате действий/бездействий Поставщика, Поставщик компенсирует Покупателю убытки, понесенные Покупателем в связи с некачественным выполнением работ и/или повреждением/уничтожением имущества Покупателя/третьих лиц.</w:t>
      </w:r>
    </w:p>
    <w:p w14:paraId="78C650B7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Товар, поврежденный или уничтоженный в результате выполнения работ, должен быть заменен Поставщиком на новый с сохранением всех гарантийных и прочих обязательств по Договору в срок, установленный Договором для замены товара с недостатками.</w:t>
      </w:r>
    </w:p>
    <w:p w14:paraId="6B136C7F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4.2. Расследование причин повреждения или уничтожения Товара и/или имущества Покупателя/третьих лиц производится комиссией в составе представителей Поставщика и Покупателя и оформляется двусторонним актом. В </w:t>
      </w:r>
      <w:r w:rsidRPr="00477F76">
        <w:rPr>
          <w:rFonts w:ascii="Cambria" w:hAnsi="Cambria" w:cstheme="majorHAnsi"/>
          <w:sz w:val="26"/>
          <w:szCs w:val="26"/>
        </w:rPr>
        <w:lastRenderedPageBreak/>
        <w:t>случае если повреждение/</w:t>
      </w:r>
      <w:r w:rsidR="00DB0539" w:rsidRPr="00477F76">
        <w:rPr>
          <w:rFonts w:ascii="Cambria" w:hAnsi="Cambria" w:cstheme="majorHAnsi"/>
          <w:sz w:val="26"/>
          <w:szCs w:val="26"/>
        </w:rPr>
        <w:t>уничтожение Товара</w:t>
      </w:r>
      <w:r w:rsidRPr="00477F76">
        <w:rPr>
          <w:rFonts w:ascii="Cambria" w:hAnsi="Cambria" w:cstheme="majorHAnsi"/>
          <w:sz w:val="26"/>
          <w:szCs w:val="26"/>
        </w:rPr>
        <w:t xml:space="preserve"> и/или имущества Покупателя/третьих лиц были вызваны действиями/бездействием Поставщика, последний несет все расходы, связанные с проведением расследования. Покупатель известит Поставщика о дате проведения расследования в течение </w:t>
      </w:r>
      <w:permStart w:id="286481777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5 (пяти)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5 (пяти)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286481777"/>
      <w:r w:rsidRPr="00477F76">
        <w:rPr>
          <w:rFonts w:ascii="Cambria" w:hAnsi="Cambria" w:cstheme="majorHAnsi"/>
          <w:sz w:val="26"/>
          <w:szCs w:val="26"/>
        </w:rPr>
        <w:t xml:space="preserve"> дней с даты повреждения/уничтожения Товара и/или повреждения/уничтожения имущества Покупателя/третьих лиц, но не позднее, чем за </w:t>
      </w:r>
      <w:permStart w:id="1878607815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3 (три) дня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3 (три) дня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1878607815"/>
      <w:r w:rsidRPr="00477F76">
        <w:rPr>
          <w:rFonts w:ascii="Cambria" w:hAnsi="Cambria" w:cstheme="majorHAnsi"/>
          <w:sz w:val="26"/>
          <w:szCs w:val="26"/>
        </w:rPr>
        <w:t xml:space="preserve"> до даты проведения расследования.</w:t>
      </w:r>
    </w:p>
    <w:p w14:paraId="63363341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4.3. В спорных случаях при составлении заключения о причинах повреждения или уничтожения Товара и/или иного имущества Покупателя/третьих лиц, Стороны имеют право привлечь представителя независимой организации, решение которого по данному вопросу является окончательным. Привлечение представителя независимой стороны письменно согласовывается Поставщиком и Покупателем. Расходы на привлечение независимой организации возмещаются Стороной, которая будет признана ответственной за повреждение или уничтожение Товара и и/или иного имущества Покупателя/третьих лиц.</w:t>
      </w:r>
    </w:p>
    <w:p w14:paraId="31592CD7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>4.4. Возмещение убытков производится Поставщиком в 20-дневный срок с даты предъявления соответствующего требования Покупателем и предоставления подтверждающих документов. Возмещение убытков не освобождает Поставщика от выполнения своих обязанностей по выполнению работ.</w:t>
      </w:r>
    </w:p>
    <w:p w14:paraId="451A00FB" w14:textId="3FF89412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4.5. В случае нарушения Поставщиком сроков начала и окончания выполнения работ, определенных в п. 1.4 </w:t>
      </w:r>
      <w:r w:rsidR="00E06602" w:rsidRPr="00477F76">
        <w:rPr>
          <w:rFonts w:ascii="Cambria" w:hAnsi="Cambria" w:cstheme="majorHAnsi"/>
          <w:sz w:val="26"/>
          <w:szCs w:val="26"/>
        </w:rPr>
        <w:t>настоящих Условий</w:t>
      </w:r>
      <w:r w:rsidRPr="00477F76">
        <w:rPr>
          <w:rFonts w:ascii="Cambria" w:hAnsi="Cambria" w:cstheme="majorHAnsi"/>
          <w:sz w:val="26"/>
          <w:szCs w:val="26"/>
        </w:rPr>
        <w:t xml:space="preserve"> или иных Приложениях к Договору, Поставщик уплачивает Покупателю пеню в размере   </w:t>
      </w:r>
      <w:permStart w:id="1680636578" w:edGrp="everyone"/>
      <w:r w:rsidRPr="00477F76">
        <w:rPr>
          <w:rFonts w:ascii="Cambria" w:hAnsi="Cambria" w:cstheme="majorHAns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0,3"/>
            </w:textInput>
          </w:ffData>
        </w:fldChar>
      </w:r>
      <w:r w:rsidRPr="00477F76">
        <w:rPr>
          <w:rFonts w:ascii="Cambria" w:hAnsi="Cambria" w:cstheme="majorHAnsi"/>
          <w:sz w:val="26"/>
          <w:szCs w:val="26"/>
        </w:rPr>
        <w:instrText xml:space="preserve"> FORMTEXT </w:instrText>
      </w:r>
      <w:r w:rsidRPr="00477F76">
        <w:rPr>
          <w:rFonts w:ascii="Cambria" w:hAnsi="Cambria" w:cstheme="majorHAnsi"/>
          <w:sz w:val="26"/>
          <w:szCs w:val="26"/>
        </w:rPr>
      </w:r>
      <w:r w:rsidRPr="00477F76">
        <w:rPr>
          <w:rFonts w:ascii="Cambria" w:hAnsi="Cambria" w:cstheme="majorHAnsi"/>
          <w:sz w:val="26"/>
          <w:szCs w:val="26"/>
        </w:rPr>
        <w:fldChar w:fldCharType="separate"/>
      </w:r>
      <w:r w:rsidRPr="00477F76">
        <w:rPr>
          <w:rFonts w:ascii="Cambria" w:hAnsi="Cambria" w:cstheme="majorHAnsi"/>
          <w:noProof/>
          <w:sz w:val="26"/>
          <w:szCs w:val="26"/>
        </w:rPr>
        <w:t>0,3</w:t>
      </w:r>
      <w:r w:rsidRPr="00477F76">
        <w:rPr>
          <w:rFonts w:ascii="Cambria" w:hAnsi="Cambria" w:cstheme="majorHAnsi"/>
          <w:sz w:val="26"/>
          <w:szCs w:val="26"/>
        </w:rPr>
        <w:fldChar w:fldCharType="end"/>
      </w:r>
      <w:permEnd w:id="1680636578"/>
      <w:r w:rsidRPr="00477F76">
        <w:rPr>
          <w:rFonts w:ascii="Cambria" w:hAnsi="Cambria" w:cstheme="majorHAnsi"/>
          <w:sz w:val="26"/>
          <w:szCs w:val="26"/>
        </w:rPr>
        <w:t xml:space="preserve"> % от общей стоимости Товара (объекта шеф-монтажных, пуско-наладочных работ, работ по проведению технического инструктажа) за каждый день просрочки. Исключение составляют </w:t>
      </w:r>
      <w:r w:rsidR="00DB0539" w:rsidRPr="00477F76">
        <w:rPr>
          <w:rFonts w:ascii="Cambria" w:hAnsi="Cambria" w:cstheme="majorHAnsi"/>
          <w:sz w:val="26"/>
          <w:szCs w:val="26"/>
        </w:rPr>
        <w:t>случаи,</w:t>
      </w:r>
      <w:r w:rsidRPr="00477F76">
        <w:rPr>
          <w:rFonts w:ascii="Cambria" w:hAnsi="Cambria" w:cstheme="majorHAnsi"/>
          <w:sz w:val="26"/>
          <w:szCs w:val="26"/>
        </w:rPr>
        <w:t xml:space="preserve"> когда увеличение сроков произошло по просьбе Покупателя.</w:t>
      </w:r>
    </w:p>
    <w:p w14:paraId="11A484F6" w14:textId="77777777" w:rsidR="00BD14CC" w:rsidRPr="00477F76" w:rsidRDefault="00342069" w:rsidP="00BD14CC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4.6. </w:t>
      </w:r>
      <w:r w:rsidR="00BD14CC" w:rsidRPr="00477F76">
        <w:rPr>
          <w:rFonts w:ascii="Cambria" w:hAnsi="Cambria" w:cstheme="majorHAnsi"/>
          <w:sz w:val="26"/>
          <w:szCs w:val="26"/>
        </w:rPr>
        <w:t>Поставщик несет ответственность и</w:t>
      </w:r>
      <w:r w:rsidR="00E40A7E" w:rsidRPr="00477F76">
        <w:rPr>
          <w:rFonts w:ascii="Cambria" w:hAnsi="Cambria" w:cstheme="majorHAnsi"/>
          <w:sz w:val="26"/>
          <w:szCs w:val="26"/>
        </w:rPr>
        <w:t xml:space="preserve"> оплачивает</w:t>
      </w:r>
      <w:r w:rsidR="00BD14CC" w:rsidRPr="00477F76">
        <w:rPr>
          <w:rFonts w:ascii="Cambria" w:hAnsi="Cambria" w:cstheme="majorHAnsi"/>
          <w:sz w:val="26"/>
          <w:szCs w:val="26"/>
        </w:rPr>
        <w:t xml:space="preserve"> штрафные санкции за предоставление недостоверной информации при проведении и сдаче работ, за ненадлежащее качество выполнения работ, за несоблюдение ОТ, ПБ, ООС и нанесение ущерба экологической обстановки</w:t>
      </w:r>
      <w:r w:rsidR="00E40A7E" w:rsidRPr="00477F76">
        <w:rPr>
          <w:rFonts w:ascii="Cambria" w:hAnsi="Cambria" w:cstheme="majorHAnsi"/>
          <w:sz w:val="26"/>
          <w:szCs w:val="26"/>
        </w:rPr>
        <w:t>.</w:t>
      </w:r>
      <w:r w:rsidR="00BD14CC" w:rsidRPr="00477F76">
        <w:rPr>
          <w:rFonts w:ascii="Cambria" w:hAnsi="Cambria" w:cstheme="majorHAnsi"/>
          <w:sz w:val="26"/>
          <w:szCs w:val="26"/>
        </w:rPr>
        <w:t xml:space="preserve"> </w:t>
      </w:r>
      <w:r w:rsidR="00E40A7E" w:rsidRPr="00477F76">
        <w:rPr>
          <w:rFonts w:ascii="Cambria" w:hAnsi="Cambria" w:cstheme="majorHAnsi"/>
          <w:sz w:val="26"/>
          <w:szCs w:val="26"/>
        </w:rPr>
        <w:t>Ш</w:t>
      </w:r>
      <w:r w:rsidR="00BD14CC" w:rsidRPr="00477F76">
        <w:rPr>
          <w:rFonts w:ascii="Cambria" w:hAnsi="Cambria" w:cstheme="majorHAnsi"/>
          <w:sz w:val="26"/>
          <w:szCs w:val="26"/>
        </w:rPr>
        <w:t>трафные санкции и/или суммы возмещения убытков считаются начисленными с момента полного или частичного письменного признания Стороной соответствующих требований (претензий)</w:t>
      </w:r>
      <w:r w:rsidR="00E40A7E" w:rsidRPr="00477F76">
        <w:rPr>
          <w:rFonts w:ascii="Cambria" w:hAnsi="Cambria" w:cstheme="majorHAnsi"/>
          <w:sz w:val="26"/>
          <w:szCs w:val="26"/>
        </w:rPr>
        <w:t xml:space="preserve"> в размере   0,1 % от общей стоимости </w:t>
      </w:r>
      <w:r w:rsidR="007B7970" w:rsidRPr="00477F76">
        <w:rPr>
          <w:rFonts w:ascii="Cambria" w:hAnsi="Cambria" w:cstheme="majorHAnsi"/>
          <w:sz w:val="26"/>
          <w:szCs w:val="26"/>
        </w:rPr>
        <w:t>ШМР и ПНР</w:t>
      </w:r>
      <w:r w:rsidR="00BD14CC" w:rsidRPr="00477F76">
        <w:rPr>
          <w:rFonts w:ascii="Cambria" w:hAnsi="Cambria" w:cstheme="majorHAnsi"/>
          <w:sz w:val="26"/>
          <w:szCs w:val="26"/>
        </w:rPr>
        <w:t>, предъявленных другой Стороной и выплачиваются в течении 20 суток со дня начисления.</w:t>
      </w:r>
    </w:p>
    <w:p w14:paraId="6F8D9ACB" w14:textId="77777777" w:rsidR="0083340D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</w:p>
    <w:p w14:paraId="26785E40" w14:textId="79DF263D" w:rsidR="0083340D" w:rsidRPr="00477F76" w:rsidRDefault="00701DEB" w:rsidP="007F4BDD">
      <w:pPr>
        <w:pStyle w:val="af4"/>
        <w:numPr>
          <w:ilvl w:val="0"/>
          <w:numId w:val="1"/>
        </w:numPr>
        <w:jc w:val="center"/>
        <w:rPr>
          <w:rFonts w:ascii="Cambria" w:hAnsi="Cambria" w:cstheme="majorHAnsi"/>
          <w:b/>
          <w:bCs/>
          <w:sz w:val="26"/>
          <w:szCs w:val="26"/>
        </w:rPr>
      </w:pPr>
      <w:r w:rsidRPr="00477F76">
        <w:rPr>
          <w:rFonts w:ascii="Cambria" w:hAnsi="Cambria" w:cstheme="majorHAnsi"/>
          <w:b/>
          <w:bCs/>
          <w:sz w:val="26"/>
          <w:szCs w:val="26"/>
        </w:rPr>
        <w:t>Требования по ОТ, ПБ, ООС</w:t>
      </w:r>
    </w:p>
    <w:p w14:paraId="774A5656" w14:textId="77777777" w:rsidR="007F4BDD" w:rsidRPr="00477F76" w:rsidRDefault="007F4BDD" w:rsidP="007F4BDD">
      <w:pPr>
        <w:pStyle w:val="af4"/>
        <w:ind w:left="0"/>
        <w:rPr>
          <w:rFonts w:ascii="Cambria" w:hAnsi="Cambria" w:cstheme="majorHAnsi"/>
          <w:b/>
          <w:bCs/>
          <w:sz w:val="26"/>
          <w:szCs w:val="26"/>
        </w:rPr>
      </w:pPr>
    </w:p>
    <w:p w14:paraId="28612649" w14:textId="3BBA0220" w:rsidR="00C7750E" w:rsidRPr="00477F76" w:rsidRDefault="0083340D" w:rsidP="0083340D">
      <w:pPr>
        <w:ind w:left="-720" w:firstLine="360"/>
        <w:jc w:val="both"/>
        <w:rPr>
          <w:rFonts w:ascii="Cambria" w:hAnsi="Cambria" w:cstheme="majorHAnsi"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5.1. </w:t>
      </w:r>
      <w:r w:rsidR="000A4B02" w:rsidRPr="00477F76">
        <w:rPr>
          <w:rFonts w:ascii="Cambria" w:hAnsi="Cambria" w:cstheme="majorHAnsi"/>
          <w:sz w:val="26"/>
          <w:szCs w:val="26"/>
        </w:rPr>
        <w:t xml:space="preserve">При выполнении работ и оказании услуг на объектах Заказчика </w:t>
      </w:r>
      <w:r w:rsidRPr="00477F76">
        <w:rPr>
          <w:rFonts w:ascii="Cambria" w:hAnsi="Cambria" w:cstheme="majorHAnsi"/>
          <w:sz w:val="26"/>
          <w:szCs w:val="26"/>
        </w:rPr>
        <w:t>Поставщик обязуется соблюдать</w:t>
      </w:r>
      <w:r w:rsidR="00A0638B" w:rsidRPr="00477F76">
        <w:rPr>
          <w:rFonts w:ascii="Cambria" w:hAnsi="Cambria" w:cstheme="majorHAnsi"/>
          <w:sz w:val="26"/>
          <w:szCs w:val="26"/>
        </w:rPr>
        <w:t xml:space="preserve"> </w:t>
      </w:r>
      <w:r w:rsidR="003037CF" w:rsidRPr="00477F76">
        <w:rPr>
          <w:rFonts w:ascii="Cambria" w:hAnsi="Cambria" w:cstheme="majorHAnsi"/>
          <w:sz w:val="26"/>
          <w:szCs w:val="26"/>
        </w:rPr>
        <w:t>требования</w:t>
      </w:r>
      <w:r w:rsidR="00A0638B" w:rsidRPr="00477F76">
        <w:rPr>
          <w:rFonts w:ascii="Cambria" w:hAnsi="Cambria" w:cstheme="majorHAnsi"/>
          <w:sz w:val="26"/>
          <w:szCs w:val="26"/>
        </w:rPr>
        <w:t xml:space="preserve"> Соглашения в области охраны </w:t>
      </w:r>
      <w:r w:rsidR="000A4B02" w:rsidRPr="00477F76">
        <w:rPr>
          <w:rFonts w:ascii="Cambria" w:hAnsi="Cambria" w:cstheme="majorHAnsi"/>
          <w:sz w:val="26"/>
          <w:szCs w:val="26"/>
        </w:rPr>
        <w:t>труда, промышленной</w:t>
      </w:r>
      <w:r w:rsidRPr="00477F76">
        <w:rPr>
          <w:rFonts w:ascii="Cambria" w:hAnsi="Cambria" w:cstheme="majorHAnsi"/>
          <w:sz w:val="26"/>
          <w:szCs w:val="26"/>
        </w:rPr>
        <w:t xml:space="preserve"> безопасности</w:t>
      </w:r>
      <w:r w:rsidR="00A0638B" w:rsidRPr="00477F76">
        <w:rPr>
          <w:rFonts w:ascii="Cambria" w:hAnsi="Cambria" w:cstheme="majorHAnsi"/>
          <w:sz w:val="26"/>
          <w:szCs w:val="26"/>
        </w:rPr>
        <w:t xml:space="preserve"> и экологии</w:t>
      </w:r>
      <w:r w:rsidR="000F3EF1" w:rsidRPr="00477F76">
        <w:rPr>
          <w:rFonts w:ascii="Cambria" w:hAnsi="Cambria" w:cstheme="majorHAnsi"/>
          <w:sz w:val="26"/>
          <w:szCs w:val="26"/>
        </w:rPr>
        <w:t xml:space="preserve"> (Соглашение в области ОТ, ПБ и Э)</w:t>
      </w:r>
      <w:r w:rsidR="003037CF" w:rsidRPr="00477F76">
        <w:rPr>
          <w:rFonts w:ascii="Cambria" w:hAnsi="Cambria" w:cstheme="majorHAnsi"/>
          <w:sz w:val="26"/>
          <w:szCs w:val="26"/>
        </w:rPr>
        <w:t>,</w:t>
      </w:r>
      <w:r w:rsidRPr="00477F76">
        <w:rPr>
          <w:rFonts w:ascii="Cambria" w:hAnsi="Cambria" w:cstheme="majorHAnsi"/>
          <w:sz w:val="26"/>
          <w:szCs w:val="26"/>
        </w:rPr>
        <w:t xml:space="preserve"> </w:t>
      </w:r>
      <w:r w:rsidR="00C7750E" w:rsidRPr="00477F76">
        <w:rPr>
          <w:rFonts w:ascii="Cambria" w:hAnsi="Cambria" w:cstheme="majorHAnsi"/>
          <w:sz w:val="26"/>
          <w:szCs w:val="26"/>
        </w:rPr>
        <w:t>размещенн</w:t>
      </w:r>
      <w:r w:rsidR="003037CF" w:rsidRPr="00477F76">
        <w:rPr>
          <w:rFonts w:ascii="Cambria" w:hAnsi="Cambria" w:cstheme="majorHAnsi"/>
          <w:sz w:val="26"/>
          <w:szCs w:val="26"/>
        </w:rPr>
        <w:t>ого</w:t>
      </w:r>
      <w:r w:rsidR="00C7750E" w:rsidRPr="00477F76">
        <w:rPr>
          <w:rFonts w:ascii="Cambria" w:hAnsi="Cambria" w:cstheme="majorHAnsi"/>
          <w:sz w:val="26"/>
          <w:szCs w:val="26"/>
        </w:rPr>
        <w:t xml:space="preserve"> в общем доступе на официальном интернет-сайте ООО «НКНП» </w:t>
      </w:r>
      <w:r w:rsidR="00D729BA">
        <w:rPr>
          <w:rFonts w:ascii="Cambria" w:hAnsi="Cambria" w:cstheme="majorHAnsi"/>
          <w:sz w:val="26"/>
          <w:szCs w:val="26"/>
        </w:rPr>
        <w:t xml:space="preserve">                             </w:t>
      </w:r>
      <w:r w:rsidR="000916B5" w:rsidRPr="00477F76">
        <w:rPr>
          <w:rFonts w:ascii="Cambria" w:eastAsia="Calibri" w:hAnsi="Cambria" w:cs="Cambria"/>
          <w:sz w:val="26"/>
          <w:szCs w:val="26"/>
          <w:lang w:eastAsia="en-US"/>
        </w:rPr>
        <w:t xml:space="preserve">по адресу </w:t>
      </w:r>
      <w:hyperlink r:id="rId11" w:history="1">
        <w:r w:rsidR="00D729BA" w:rsidRPr="00D729BA">
          <w:rPr>
            <w:rStyle w:val="a9"/>
            <w:rFonts w:ascii="Cambria" w:hAnsi="Cambria"/>
            <w:sz w:val="26"/>
            <w:szCs w:val="26"/>
          </w:rPr>
          <w:t>https://nknp.com.ru/documents/Soglashenie-v-oblasti-ohrany-truda-promyshlennoy-bezopasnosti-i-ekologii.docx</w:t>
        </w:r>
      </w:hyperlink>
      <w:r w:rsidR="00C7750E" w:rsidRPr="00D729BA">
        <w:rPr>
          <w:rFonts w:ascii="Cambria" w:hAnsi="Cambria" w:cstheme="majorHAnsi"/>
          <w:sz w:val="26"/>
          <w:szCs w:val="26"/>
        </w:rPr>
        <w:t>.</w:t>
      </w:r>
      <w:r w:rsidR="003037CF" w:rsidRPr="00D729BA">
        <w:rPr>
          <w:rFonts w:ascii="Cambria" w:hAnsi="Cambria" w:cstheme="majorHAnsi"/>
          <w:sz w:val="26"/>
          <w:szCs w:val="26"/>
        </w:rPr>
        <w:t xml:space="preserve"> </w:t>
      </w:r>
      <w:r w:rsidR="00E25EC4" w:rsidRPr="00D729BA">
        <w:rPr>
          <w:rFonts w:ascii="Cambria" w:hAnsi="Cambria" w:cstheme="majorHAnsi"/>
          <w:sz w:val="26"/>
          <w:szCs w:val="26"/>
        </w:rPr>
        <w:t xml:space="preserve">При этом для целей </w:t>
      </w:r>
      <w:r w:rsidR="00E06602" w:rsidRPr="00D729BA">
        <w:rPr>
          <w:rFonts w:ascii="Cambria" w:hAnsi="Cambria" w:cstheme="majorHAnsi"/>
          <w:sz w:val="26"/>
          <w:szCs w:val="26"/>
        </w:rPr>
        <w:t>настоящих Условий</w:t>
      </w:r>
      <w:r w:rsidR="00FF3131" w:rsidRPr="00D729BA">
        <w:rPr>
          <w:rFonts w:ascii="Cambria" w:hAnsi="Cambria" w:cstheme="majorHAnsi"/>
          <w:sz w:val="26"/>
          <w:szCs w:val="26"/>
        </w:rPr>
        <w:t xml:space="preserve"> по тексту Соглашения в области ОТ, ПБ и </w:t>
      </w:r>
      <w:proofErr w:type="gramStart"/>
      <w:r w:rsidR="00FF3131" w:rsidRPr="00D729BA">
        <w:rPr>
          <w:rFonts w:ascii="Cambria" w:hAnsi="Cambria" w:cstheme="majorHAnsi"/>
          <w:sz w:val="26"/>
          <w:szCs w:val="26"/>
        </w:rPr>
        <w:t>Э</w:t>
      </w:r>
      <w:proofErr w:type="gramEnd"/>
      <w:r w:rsidR="00FF3131" w:rsidRPr="00D729BA">
        <w:rPr>
          <w:rFonts w:ascii="Cambria" w:hAnsi="Cambria" w:cstheme="majorHAnsi"/>
          <w:sz w:val="26"/>
          <w:szCs w:val="26"/>
        </w:rPr>
        <w:t xml:space="preserve"> </w:t>
      </w:r>
      <w:r w:rsidR="00E25EC4" w:rsidRPr="00D729BA">
        <w:rPr>
          <w:rFonts w:ascii="Cambria" w:hAnsi="Cambria" w:cstheme="majorHAnsi"/>
          <w:sz w:val="26"/>
          <w:szCs w:val="26"/>
        </w:rPr>
        <w:t>термин «Поставщик» приравнивается к термину «Подрядчик</w:t>
      </w:r>
      <w:r w:rsidR="00FF3131" w:rsidRPr="00D729BA">
        <w:rPr>
          <w:rFonts w:ascii="Cambria" w:hAnsi="Cambria" w:cstheme="majorHAnsi"/>
          <w:sz w:val="26"/>
          <w:szCs w:val="26"/>
        </w:rPr>
        <w:t>(</w:t>
      </w:r>
      <w:r w:rsidR="00E25EC4" w:rsidRPr="00D729BA">
        <w:rPr>
          <w:rFonts w:ascii="Cambria" w:hAnsi="Cambria" w:cstheme="majorHAnsi"/>
          <w:sz w:val="26"/>
          <w:szCs w:val="26"/>
        </w:rPr>
        <w:t>и</w:t>
      </w:r>
      <w:r w:rsidR="00FF3131" w:rsidRPr="00D729BA">
        <w:rPr>
          <w:rFonts w:ascii="Cambria" w:hAnsi="Cambria" w:cstheme="majorHAnsi"/>
          <w:sz w:val="26"/>
          <w:szCs w:val="26"/>
        </w:rPr>
        <w:t>)</w:t>
      </w:r>
      <w:r w:rsidR="00E25EC4" w:rsidRPr="00D729BA">
        <w:rPr>
          <w:rFonts w:ascii="Cambria" w:hAnsi="Cambria" w:cstheme="majorHAnsi"/>
          <w:sz w:val="26"/>
          <w:szCs w:val="26"/>
        </w:rPr>
        <w:t>» / «Генераль</w:t>
      </w:r>
      <w:r w:rsidR="00E25EC4" w:rsidRPr="00477F76">
        <w:rPr>
          <w:rFonts w:ascii="Cambria" w:hAnsi="Cambria" w:cstheme="majorHAnsi"/>
          <w:sz w:val="26"/>
          <w:szCs w:val="26"/>
        </w:rPr>
        <w:t>ный подрядчик», а термин «Покупатель» приравнивается к термину «Заказчик».</w:t>
      </w:r>
    </w:p>
    <w:p w14:paraId="32F38F10" w14:textId="43D0181E" w:rsidR="007F4BDD" w:rsidRPr="00477F76" w:rsidRDefault="0083340D" w:rsidP="00D729BA">
      <w:pPr>
        <w:ind w:left="-720" w:firstLine="360"/>
        <w:jc w:val="both"/>
        <w:rPr>
          <w:rFonts w:ascii="Cambria" w:hAnsi="Cambria"/>
          <w:b/>
          <w:sz w:val="26"/>
          <w:szCs w:val="26"/>
        </w:rPr>
      </w:pPr>
      <w:r w:rsidRPr="00477F76">
        <w:rPr>
          <w:rFonts w:ascii="Cambria" w:hAnsi="Cambria" w:cstheme="majorHAnsi"/>
          <w:sz w:val="26"/>
          <w:szCs w:val="26"/>
        </w:rPr>
        <w:t xml:space="preserve">Соблюдение </w:t>
      </w:r>
      <w:r w:rsidR="00E25EC4" w:rsidRPr="00477F76">
        <w:rPr>
          <w:rFonts w:ascii="Cambria" w:hAnsi="Cambria" w:cstheme="majorHAnsi"/>
          <w:sz w:val="26"/>
          <w:szCs w:val="26"/>
        </w:rPr>
        <w:t>Соглашения</w:t>
      </w:r>
      <w:r w:rsidRPr="00477F76">
        <w:rPr>
          <w:rFonts w:ascii="Cambria" w:hAnsi="Cambria" w:cstheme="majorHAnsi"/>
          <w:sz w:val="26"/>
          <w:szCs w:val="26"/>
        </w:rPr>
        <w:t xml:space="preserve"> </w:t>
      </w:r>
      <w:r w:rsidR="00FF3131" w:rsidRPr="00477F76">
        <w:rPr>
          <w:rFonts w:ascii="Cambria" w:hAnsi="Cambria" w:cstheme="majorHAnsi"/>
          <w:sz w:val="26"/>
          <w:szCs w:val="26"/>
        </w:rPr>
        <w:t xml:space="preserve">в области ОТ, ПБ и Э </w:t>
      </w:r>
      <w:r w:rsidR="000F3EF1" w:rsidRPr="00477F76">
        <w:rPr>
          <w:rFonts w:ascii="Cambria" w:hAnsi="Cambria" w:cstheme="majorHAnsi"/>
          <w:sz w:val="26"/>
          <w:szCs w:val="26"/>
        </w:rPr>
        <w:t>С</w:t>
      </w:r>
      <w:r w:rsidRPr="00477F76">
        <w:rPr>
          <w:rFonts w:ascii="Cambria" w:hAnsi="Cambria" w:cstheme="majorHAnsi"/>
          <w:sz w:val="26"/>
          <w:szCs w:val="26"/>
        </w:rPr>
        <w:t xml:space="preserve">тороны признают существенным условием </w:t>
      </w:r>
      <w:r w:rsidR="000F3EF1" w:rsidRPr="00477F76">
        <w:rPr>
          <w:rFonts w:ascii="Cambria" w:hAnsi="Cambria" w:cstheme="majorHAnsi"/>
          <w:sz w:val="26"/>
          <w:szCs w:val="26"/>
        </w:rPr>
        <w:t>Д</w:t>
      </w:r>
      <w:r w:rsidRPr="00477F76">
        <w:rPr>
          <w:rFonts w:ascii="Cambria" w:hAnsi="Cambria" w:cstheme="majorHAnsi"/>
          <w:sz w:val="26"/>
          <w:szCs w:val="26"/>
        </w:rPr>
        <w:t>огов</w:t>
      </w:r>
      <w:r w:rsidR="000F3EF1" w:rsidRPr="00477F76">
        <w:rPr>
          <w:rFonts w:ascii="Cambria" w:hAnsi="Cambria" w:cstheme="majorHAnsi"/>
          <w:sz w:val="26"/>
          <w:szCs w:val="26"/>
        </w:rPr>
        <w:t>ора</w:t>
      </w:r>
      <w:r w:rsidRPr="00477F76">
        <w:rPr>
          <w:rFonts w:ascii="Cambria" w:hAnsi="Cambria" w:cstheme="majorHAnsi"/>
          <w:sz w:val="26"/>
          <w:szCs w:val="26"/>
        </w:rPr>
        <w:t xml:space="preserve"> и в случае их неодн</w:t>
      </w:r>
      <w:r w:rsidR="000F3EF1" w:rsidRPr="00477F76">
        <w:rPr>
          <w:rFonts w:ascii="Cambria" w:hAnsi="Cambria" w:cstheme="majorHAnsi"/>
          <w:sz w:val="26"/>
          <w:szCs w:val="26"/>
        </w:rPr>
        <w:t>ократного нарушения Поставщиком</w:t>
      </w:r>
      <w:r w:rsidRPr="00477F76">
        <w:rPr>
          <w:rFonts w:ascii="Cambria" w:hAnsi="Cambria" w:cstheme="majorHAnsi"/>
          <w:sz w:val="26"/>
          <w:szCs w:val="26"/>
        </w:rPr>
        <w:t xml:space="preserve"> Покупатель имеет право отказаться от исполнения договора. </w:t>
      </w:r>
    </w:p>
    <w:p w14:paraId="0AA602DB" w14:textId="4F3B59DF" w:rsidR="006B3B77" w:rsidRPr="00477F76" w:rsidRDefault="000F4D6A" w:rsidP="00F67B53">
      <w:pPr>
        <w:jc w:val="right"/>
        <w:rPr>
          <w:rFonts w:ascii="Cambria" w:hAnsi="Cambria"/>
          <w:b/>
          <w:sz w:val="26"/>
          <w:szCs w:val="26"/>
        </w:rPr>
      </w:pPr>
      <w:r w:rsidRPr="00477F76">
        <w:rPr>
          <w:rFonts w:ascii="Cambria" w:hAnsi="Cambria"/>
          <w:b/>
          <w:sz w:val="26"/>
          <w:szCs w:val="26"/>
        </w:rPr>
        <w:lastRenderedPageBreak/>
        <w:t>Дополнение №1</w:t>
      </w:r>
    </w:p>
    <w:p w14:paraId="3038C58F" w14:textId="3F28B08F" w:rsidR="007E5CEA" w:rsidRPr="00477F76" w:rsidRDefault="007E5CEA" w:rsidP="00F67B53">
      <w:pPr>
        <w:jc w:val="right"/>
        <w:rPr>
          <w:rFonts w:ascii="Cambria" w:hAnsi="Cambria"/>
          <w:b/>
          <w:sz w:val="26"/>
          <w:szCs w:val="26"/>
        </w:rPr>
      </w:pPr>
      <w:r w:rsidRPr="00477F76">
        <w:rPr>
          <w:rFonts w:ascii="Cambria" w:hAnsi="Cambria"/>
          <w:b/>
          <w:sz w:val="26"/>
          <w:szCs w:val="26"/>
        </w:rPr>
        <w:t xml:space="preserve">к </w:t>
      </w:r>
      <w:r w:rsidR="00F67B53" w:rsidRPr="00477F76">
        <w:rPr>
          <w:rFonts w:ascii="Cambria" w:hAnsi="Cambria"/>
          <w:b/>
          <w:sz w:val="26"/>
          <w:szCs w:val="26"/>
        </w:rPr>
        <w:t xml:space="preserve">Условиям проведения шеф-монтажных, </w:t>
      </w:r>
    </w:p>
    <w:p w14:paraId="51ECA311" w14:textId="77777777" w:rsidR="007E5CEA" w:rsidRPr="00477F76" w:rsidRDefault="00F67B53" w:rsidP="00F67B53">
      <w:pPr>
        <w:jc w:val="right"/>
        <w:rPr>
          <w:rFonts w:ascii="Cambria" w:hAnsi="Cambria"/>
          <w:b/>
          <w:sz w:val="26"/>
          <w:szCs w:val="26"/>
        </w:rPr>
      </w:pPr>
      <w:r w:rsidRPr="00477F76">
        <w:rPr>
          <w:rFonts w:ascii="Cambria" w:hAnsi="Cambria"/>
          <w:b/>
          <w:sz w:val="26"/>
          <w:szCs w:val="26"/>
        </w:rPr>
        <w:t>пуско-наладочных работ</w:t>
      </w:r>
      <w:r w:rsidR="007E5CEA" w:rsidRPr="00477F76">
        <w:rPr>
          <w:rFonts w:ascii="Cambria" w:hAnsi="Cambria"/>
          <w:b/>
          <w:sz w:val="26"/>
          <w:szCs w:val="26"/>
        </w:rPr>
        <w:t xml:space="preserve"> </w:t>
      </w:r>
      <w:r w:rsidRPr="00477F76">
        <w:rPr>
          <w:rFonts w:ascii="Cambria" w:hAnsi="Cambria"/>
          <w:b/>
          <w:sz w:val="26"/>
          <w:szCs w:val="26"/>
        </w:rPr>
        <w:t xml:space="preserve">и технического инструктажа </w:t>
      </w:r>
    </w:p>
    <w:p w14:paraId="2566769C" w14:textId="7E389957" w:rsidR="000F4D6A" w:rsidRPr="00477F76" w:rsidRDefault="00F67B53" w:rsidP="00F67B53">
      <w:pPr>
        <w:jc w:val="right"/>
        <w:rPr>
          <w:rFonts w:ascii="Cambria" w:hAnsi="Cambria"/>
          <w:b/>
          <w:sz w:val="26"/>
          <w:szCs w:val="26"/>
        </w:rPr>
      </w:pPr>
      <w:r w:rsidRPr="00477F76">
        <w:rPr>
          <w:rFonts w:ascii="Cambria" w:hAnsi="Cambria"/>
          <w:b/>
          <w:sz w:val="26"/>
          <w:szCs w:val="26"/>
        </w:rPr>
        <w:t>в отношении товаров, поставляемых в адрес ООО «НКНП»</w:t>
      </w:r>
    </w:p>
    <w:p w14:paraId="5C5F9A76" w14:textId="77777777" w:rsidR="007E5CEA" w:rsidRPr="00477F76" w:rsidRDefault="007E5CEA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</w:p>
    <w:p w14:paraId="5AB58472" w14:textId="77777777" w:rsidR="007E5CEA" w:rsidRPr="00477F76" w:rsidRDefault="007E5CEA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</w:p>
    <w:p w14:paraId="1AA1CAB4" w14:textId="77777777" w:rsidR="00701DEB" w:rsidRPr="00477F76" w:rsidRDefault="00701DEB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</w:p>
    <w:p w14:paraId="4BEA19F5" w14:textId="77777777" w:rsidR="00701DEB" w:rsidRPr="00477F76" w:rsidRDefault="00701DEB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</w:p>
    <w:p w14:paraId="66E0F944" w14:textId="77777777" w:rsidR="00B37543" w:rsidRPr="00477F76" w:rsidRDefault="0083146D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b/>
          <w:sz w:val="26"/>
          <w:szCs w:val="26"/>
        </w:rPr>
        <w:t>Форма:</w:t>
      </w:r>
      <w:r w:rsidRPr="00477F76">
        <w:rPr>
          <w:rFonts w:ascii="Cambria" w:hAnsi="Cambria"/>
          <w:sz w:val="26"/>
          <w:szCs w:val="26"/>
        </w:rPr>
        <w:t xml:space="preserve"> </w:t>
      </w:r>
      <w:r w:rsidR="00B37543" w:rsidRPr="00477F76">
        <w:rPr>
          <w:rFonts w:ascii="Cambria" w:hAnsi="Cambria"/>
          <w:sz w:val="26"/>
          <w:szCs w:val="26"/>
        </w:rPr>
        <w:t>АКТ N ______</w:t>
      </w:r>
    </w:p>
    <w:p w14:paraId="5FC78130" w14:textId="77777777" w:rsidR="00B37543" w:rsidRPr="00477F76" w:rsidRDefault="00B37543" w:rsidP="00B3754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>сдачи-приемки работ</w:t>
      </w:r>
    </w:p>
    <w:p w14:paraId="03B40654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</w:p>
    <w:p w14:paraId="2C63699B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>1. Во исполнение Договора подряда N ____ от "___"________ ___ г. (далее - Договор) По</w:t>
      </w:r>
      <w:r w:rsidR="002B3D33" w:rsidRPr="00477F76">
        <w:rPr>
          <w:rFonts w:ascii="Cambria" w:hAnsi="Cambria"/>
          <w:sz w:val="26"/>
          <w:szCs w:val="26"/>
        </w:rPr>
        <w:t>ставщик</w:t>
      </w:r>
      <w:r w:rsidRPr="00477F76">
        <w:rPr>
          <w:rFonts w:ascii="Cambria" w:hAnsi="Cambria"/>
          <w:sz w:val="26"/>
          <w:szCs w:val="26"/>
        </w:rPr>
        <w:t xml:space="preserve"> сдал, а </w:t>
      </w:r>
      <w:r w:rsidR="002B3D33" w:rsidRPr="00477F76">
        <w:rPr>
          <w:rFonts w:ascii="Cambria" w:hAnsi="Cambria"/>
          <w:sz w:val="26"/>
          <w:szCs w:val="26"/>
        </w:rPr>
        <w:t>Покупатель</w:t>
      </w:r>
      <w:r w:rsidRPr="00477F76">
        <w:rPr>
          <w:rFonts w:ascii="Cambria" w:hAnsi="Cambria"/>
          <w:sz w:val="26"/>
          <w:szCs w:val="26"/>
        </w:rPr>
        <w:t xml:space="preserve"> принял следующие выполненные работы:</w:t>
      </w:r>
    </w:p>
    <w:p w14:paraId="7CD735C6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904"/>
        <w:gridCol w:w="1309"/>
        <w:gridCol w:w="1910"/>
        <w:gridCol w:w="1900"/>
      </w:tblGrid>
      <w:tr w:rsidR="00477F76" w:rsidRPr="00477F76" w14:paraId="17FF8D61" w14:textId="77777777" w:rsidTr="007744C9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DE4B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6"/>
                <w:szCs w:val="26"/>
              </w:rPr>
            </w:pPr>
            <w:r w:rsidRPr="00477F76">
              <w:rPr>
                <w:rFonts w:ascii="Cambria" w:hAnsi="Cambria"/>
                <w:sz w:val="26"/>
                <w:szCs w:val="26"/>
              </w:rPr>
              <w:t>Наименование выполненных работ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DCB5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6"/>
                <w:szCs w:val="26"/>
              </w:rPr>
            </w:pPr>
            <w:r w:rsidRPr="00477F76">
              <w:rPr>
                <w:rFonts w:ascii="Cambria" w:hAnsi="Cambria"/>
                <w:sz w:val="26"/>
                <w:szCs w:val="26"/>
              </w:rPr>
              <w:t>Фактические сроки окончания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D017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6"/>
                <w:szCs w:val="26"/>
              </w:rPr>
            </w:pPr>
            <w:r w:rsidRPr="00477F76">
              <w:rPr>
                <w:rFonts w:ascii="Cambria" w:hAnsi="Cambria"/>
                <w:sz w:val="26"/>
                <w:szCs w:val="26"/>
              </w:rPr>
              <w:t>Цена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8CF02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6"/>
                <w:szCs w:val="26"/>
              </w:rPr>
            </w:pPr>
            <w:r w:rsidRPr="00477F76">
              <w:rPr>
                <w:rFonts w:ascii="Cambria" w:hAnsi="Cambria"/>
                <w:sz w:val="26"/>
                <w:szCs w:val="26"/>
              </w:rPr>
              <w:t>Качество выполненных работ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5299" w14:textId="77777777" w:rsidR="00B37543" w:rsidRPr="00477F76" w:rsidRDefault="00B37543" w:rsidP="002B3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6"/>
                <w:szCs w:val="26"/>
              </w:rPr>
            </w:pPr>
            <w:r w:rsidRPr="00477F76">
              <w:rPr>
                <w:rFonts w:ascii="Cambria" w:hAnsi="Cambria"/>
                <w:sz w:val="26"/>
                <w:szCs w:val="26"/>
              </w:rPr>
              <w:t xml:space="preserve">Замечания </w:t>
            </w:r>
            <w:r w:rsidR="002B3D33" w:rsidRPr="00477F76">
              <w:rPr>
                <w:rFonts w:ascii="Cambria" w:hAnsi="Cambria"/>
                <w:sz w:val="26"/>
                <w:szCs w:val="26"/>
              </w:rPr>
              <w:t>Покупателя</w:t>
            </w:r>
          </w:p>
        </w:tc>
      </w:tr>
      <w:tr w:rsidR="00477F76" w:rsidRPr="00477F76" w14:paraId="50AB7373" w14:textId="77777777" w:rsidTr="007744C9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F74E4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42093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287C3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F0DF2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6C90B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</w:tr>
      <w:tr w:rsidR="00477F76" w:rsidRPr="00477F76" w14:paraId="68E39D2E" w14:textId="77777777" w:rsidTr="007744C9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F56B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E044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54BC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AADCE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74E8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</w:tr>
      <w:tr w:rsidR="00B37543" w:rsidRPr="00477F76" w14:paraId="7EF4E0DD" w14:textId="77777777" w:rsidTr="007744C9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1D0B0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EE1D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CA3D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8217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896FB" w14:textId="77777777" w:rsidR="00B37543" w:rsidRPr="00477F76" w:rsidRDefault="00B37543" w:rsidP="00B3754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13637BA5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</w:p>
    <w:p w14:paraId="6A8B1812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 xml:space="preserve">2. Качество выполненных работ проверено </w:t>
      </w:r>
      <w:r w:rsidR="002B3D33" w:rsidRPr="00477F76">
        <w:rPr>
          <w:rFonts w:ascii="Cambria" w:hAnsi="Cambria"/>
          <w:sz w:val="26"/>
          <w:szCs w:val="26"/>
        </w:rPr>
        <w:t>Покупателем</w:t>
      </w:r>
      <w:r w:rsidRPr="00477F76">
        <w:rPr>
          <w:rFonts w:ascii="Cambria" w:hAnsi="Cambria"/>
          <w:sz w:val="26"/>
          <w:szCs w:val="26"/>
        </w:rPr>
        <w:t xml:space="preserve"> в присутствии </w:t>
      </w:r>
      <w:r w:rsidR="002B3D33" w:rsidRPr="00477F76">
        <w:rPr>
          <w:rFonts w:ascii="Cambria" w:hAnsi="Cambria"/>
          <w:sz w:val="26"/>
          <w:szCs w:val="26"/>
        </w:rPr>
        <w:t>Поставщика</w:t>
      </w:r>
      <w:r w:rsidRPr="00477F76">
        <w:rPr>
          <w:rFonts w:ascii="Cambria" w:hAnsi="Cambria"/>
          <w:sz w:val="26"/>
          <w:szCs w:val="26"/>
        </w:rPr>
        <w:t xml:space="preserve"> и соответствует/не соответствует требованиям </w:t>
      </w:r>
      <w:r w:rsidR="002B3D33" w:rsidRPr="00477F76">
        <w:rPr>
          <w:rFonts w:ascii="Cambria" w:hAnsi="Cambria"/>
          <w:sz w:val="26"/>
          <w:szCs w:val="26"/>
        </w:rPr>
        <w:t>Покупателя</w:t>
      </w:r>
      <w:r w:rsidRPr="00477F76">
        <w:rPr>
          <w:rFonts w:ascii="Cambria" w:hAnsi="Cambria"/>
          <w:sz w:val="26"/>
          <w:szCs w:val="26"/>
        </w:rPr>
        <w:t xml:space="preserve"> и/или условиям Договора.</w:t>
      </w:r>
    </w:p>
    <w:p w14:paraId="75274E0A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 xml:space="preserve">3. В случае если качество выполненных работ не соответствует требованиям </w:t>
      </w:r>
      <w:r w:rsidR="002B3D33" w:rsidRPr="00477F76">
        <w:rPr>
          <w:rFonts w:ascii="Cambria" w:hAnsi="Cambria"/>
          <w:sz w:val="26"/>
          <w:szCs w:val="26"/>
        </w:rPr>
        <w:t>Покупателя</w:t>
      </w:r>
      <w:r w:rsidRPr="00477F76">
        <w:rPr>
          <w:rFonts w:ascii="Cambria" w:hAnsi="Cambria"/>
          <w:sz w:val="26"/>
          <w:szCs w:val="26"/>
        </w:rPr>
        <w:t xml:space="preserve"> и/или условиям Договора:</w:t>
      </w:r>
    </w:p>
    <w:p w14:paraId="7FE9DE39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 xml:space="preserve">Выявленные </w:t>
      </w:r>
      <w:r w:rsidR="002B3D33" w:rsidRPr="00477F76">
        <w:rPr>
          <w:rFonts w:ascii="Cambria" w:hAnsi="Cambria"/>
          <w:sz w:val="26"/>
          <w:szCs w:val="26"/>
        </w:rPr>
        <w:t>Покупателем</w:t>
      </w:r>
      <w:r w:rsidRPr="00477F76">
        <w:rPr>
          <w:rFonts w:ascii="Cambria" w:hAnsi="Cambria"/>
          <w:sz w:val="26"/>
          <w:szCs w:val="26"/>
        </w:rPr>
        <w:t xml:space="preserve"> недостатки результата работ: ______________________.</w:t>
      </w:r>
    </w:p>
    <w:p w14:paraId="49FF3601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>3.1. Сроки устранения выявленных недостатков: ______________________.</w:t>
      </w:r>
    </w:p>
    <w:p w14:paraId="5EC7A398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>3.2. Порядок устранения выявленных недостатков: ______________________.</w:t>
      </w:r>
    </w:p>
    <w:p w14:paraId="2BDBF941" w14:textId="77777777" w:rsidR="00B37543" w:rsidRPr="00477F76" w:rsidRDefault="00B37543" w:rsidP="00B37543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sz w:val="26"/>
          <w:szCs w:val="26"/>
        </w:rPr>
      </w:pPr>
      <w:r w:rsidRPr="00477F76">
        <w:rPr>
          <w:rFonts w:ascii="Cambria" w:hAnsi="Cambria"/>
          <w:sz w:val="26"/>
          <w:szCs w:val="26"/>
        </w:rPr>
        <w:t>Примечание: вышеуказанные сроки отсчитываются с момента: _____________________.</w:t>
      </w:r>
    </w:p>
    <w:p w14:paraId="30F5EFD5" w14:textId="77777777" w:rsidR="00B37543" w:rsidRPr="00477F76" w:rsidRDefault="00B37543" w:rsidP="0083146D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</w:p>
    <w:p w14:paraId="65FE8137" w14:textId="77777777" w:rsidR="00B37543" w:rsidRPr="00477F76" w:rsidRDefault="00B37543" w:rsidP="00B37543">
      <w:pPr>
        <w:widowControl w:val="0"/>
        <w:autoSpaceDE w:val="0"/>
        <w:autoSpaceDN w:val="0"/>
        <w:adjustRightInd w:val="0"/>
        <w:rPr>
          <w:rFonts w:ascii="Cambria" w:hAnsi="Cambria" w:cs="Courier New"/>
          <w:sz w:val="26"/>
          <w:szCs w:val="26"/>
        </w:rPr>
      </w:pPr>
      <w:r w:rsidRPr="00477F76">
        <w:rPr>
          <w:rFonts w:ascii="Cambria" w:hAnsi="Cambria" w:cs="Courier New"/>
          <w:sz w:val="26"/>
          <w:szCs w:val="26"/>
        </w:rPr>
        <w:t xml:space="preserve">    </w:t>
      </w:r>
      <w:proofErr w:type="gramStart"/>
      <w:r w:rsidRPr="00477F76">
        <w:rPr>
          <w:rFonts w:ascii="Cambria" w:hAnsi="Cambria" w:cs="Courier New"/>
          <w:sz w:val="26"/>
          <w:szCs w:val="26"/>
        </w:rPr>
        <w:t xml:space="preserve">Сдал:   </w:t>
      </w:r>
      <w:proofErr w:type="gramEnd"/>
      <w:r w:rsidRPr="00477F76">
        <w:rPr>
          <w:rFonts w:ascii="Cambria" w:hAnsi="Cambria" w:cs="Courier New"/>
          <w:sz w:val="26"/>
          <w:szCs w:val="26"/>
        </w:rPr>
        <w:t xml:space="preserve">                                                                                                    Принял:</w:t>
      </w:r>
    </w:p>
    <w:p w14:paraId="6FAFF5B7" w14:textId="77777777" w:rsidR="00B37543" w:rsidRPr="00477F76" w:rsidRDefault="00B37543" w:rsidP="00B37543">
      <w:pPr>
        <w:widowControl w:val="0"/>
        <w:autoSpaceDE w:val="0"/>
        <w:autoSpaceDN w:val="0"/>
        <w:adjustRightInd w:val="0"/>
        <w:rPr>
          <w:rFonts w:ascii="Cambria" w:hAnsi="Cambria" w:cs="Courier New"/>
          <w:sz w:val="26"/>
          <w:szCs w:val="26"/>
        </w:rPr>
      </w:pPr>
      <w:r w:rsidRPr="00477F76">
        <w:rPr>
          <w:rFonts w:ascii="Cambria" w:hAnsi="Cambria" w:cs="Courier New"/>
          <w:sz w:val="26"/>
          <w:szCs w:val="26"/>
        </w:rPr>
        <w:t xml:space="preserve">    </w:t>
      </w:r>
      <w:r w:rsidR="002B3D33" w:rsidRPr="00477F76">
        <w:rPr>
          <w:rFonts w:ascii="Cambria" w:hAnsi="Cambria" w:cs="Courier New"/>
          <w:sz w:val="26"/>
          <w:szCs w:val="26"/>
        </w:rPr>
        <w:t>Поставщик</w:t>
      </w:r>
      <w:r w:rsidRPr="00477F76">
        <w:rPr>
          <w:rFonts w:ascii="Cambria" w:hAnsi="Cambria" w:cs="Courier New"/>
          <w:sz w:val="26"/>
          <w:szCs w:val="26"/>
        </w:rPr>
        <w:t xml:space="preserve">                                                                                         </w:t>
      </w:r>
      <w:r w:rsidR="002B3D33" w:rsidRPr="00477F76">
        <w:rPr>
          <w:rFonts w:ascii="Cambria" w:hAnsi="Cambria" w:cs="Courier New"/>
          <w:sz w:val="26"/>
          <w:szCs w:val="26"/>
        </w:rPr>
        <w:t>Покупатель</w:t>
      </w:r>
    </w:p>
    <w:p w14:paraId="4C726C69" w14:textId="77777777" w:rsidR="00B37543" w:rsidRPr="00477F76" w:rsidRDefault="00B37543" w:rsidP="00B37543">
      <w:pPr>
        <w:widowControl w:val="0"/>
        <w:autoSpaceDE w:val="0"/>
        <w:autoSpaceDN w:val="0"/>
        <w:adjustRightInd w:val="0"/>
        <w:rPr>
          <w:rFonts w:ascii="Cambria" w:hAnsi="Cambria" w:cs="Courier New"/>
          <w:sz w:val="26"/>
          <w:szCs w:val="26"/>
        </w:rPr>
      </w:pPr>
      <w:r w:rsidRPr="00477F76">
        <w:rPr>
          <w:rFonts w:ascii="Cambria" w:hAnsi="Cambria" w:cs="Courier New"/>
          <w:sz w:val="26"/>
          <w:szCs w:val="26"/>
        </w:rPr>
        <w:t xml:space="preserve">    ________________________                                                                    ________________________</w:t>
      </w:r>
    </w:p>
    <w:p w14:paraId="5CB5C698" w14:textId="77777777" w:rsidR="00B37543" w:rsidRPr="00477F76" w:rsidRDefault="00B37543" w:rsidP="00B37543">
      <w:pPr>
        <w:widowControl w:val="0"/>
        <w:autoSpaceDE w:val="0"/>
        <w:autoSpaceDN w:val="0"/>
        <w:adjustRightInd w:val="0"/>
        <w:rPr>
          <w:rFonts w:ascii="Cambria" w:hAnsi="Cambria" w:cs="Courier New"/>
          <w:sz w:val="26"/>
          <w:szCs w:val="26"/>
        </w:rPr>
      </w:pPr>
      <w:r w:rsidRPr="00477F76">
        <w:rPr>
          <w:rFonts w:ascii="Cambria" w:hAnsi="Cambria" w:cs="Courier New"/>
          <w:sz w:val="26"/>
          <w:szCs w:val="26"/>
        </w:rPr>
        <w:t xml:space="preserve">              М.П.                                                                                                    М.П.</w:t>
      </w:r>
    </w:p>
    <w:p w14:paraId="449095E0" w14:textId="77777777" w:rsidR="0083146D" w:rsidRPr="00477F76" w:rsidRDefault="0083146D" w:rsidP="00B37543">
      <w:pPr>
        <w:widowControl w:val="0"/>
        <w:autoSpaceDE w:val="0"/>
        <w:autoSpaceDN w:val="0"/>
        <w:adjustRightInd w:val="0"/>
        <w:rPr>
          <w:rFonts w:ascii="Cambria" w:hAnsi="Cambria" w:cs="Courier New"/>
          <w:b/>
          <w:sz w:val="26"/>
          <w:szCs w:val="26"/>
        </w:rPr>
      </w:pPr>
    </w:p>
    <w:sectPr w:rsidR="0083146D" w:rsidRPr="00477F76" w:rsidSect="00701DEB">
      <w:footerReference w:type="default" r:id="rId12"/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0570" w14:textId="77777777" w:rsidR="00E34EE2" w:rsidRDefault="00E34EE2">
      <w:r>
        <w:separator/>
      </w:r>
    </w:p>
  </w:endnote>
  <w:endnote w:type="continuationSeparator" w:id="0">
    <w:p w14:paraId="3E96D291" w14:textId="77777777" w:rsidR="00E34EE2" w:rsidRDefault="00E3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D6C8" w14:textId="77777777" w:rsidR="00707571" w:rsidRPr="00FD490A" w:rsidRDefault="00FF77DD" w:rsidP="00FD490A">
    <w:pPr>
      <w:pStyle w:val="a3"/>
      <w:jc w:val="right"/>
      <w:rPr>
        <w:b/>
        <w:i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53F2" w14:textId="77777777" w:rsidR="00E34EE2" w:rsidRDefault="00E34EE2">
      <w:r>
        <w:separator/>
      </w:r>
    </w:p>
  </w:footnote>
  <w:footnote w:type="continuationSeparator" w:id="0">
    <w:p w14:paraId="0B1ED430" w14:textId="77777777" w:rsidR="00E34EE2" w:rsidRDefault="00E3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132"/>
    <w:multiLevelType w:val="hybridMultilevel"/>
    <w:tmpl w:val="8F205FE6"/>
    <w:lvl w:ilvl="0" w:tplc="89865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1"/>
    <w:rsid w:val="00044FF7"/>
    <w:rsid w:val="0006555D"/>
    <w:rsid w:val="00085099"/>
    <w:rsid w:val="000916B5"/>
    <w:rsid w:val="000937CB"/>
    <w:rsid w:val="000962EC"/>
    <w:rsid w:val="00096EE1"/>
    <w:rsid w:val="000A3BF1"/>
    <w:rsid w:val="000A439A"/>
    <w:rsid w:val="000A4B02"/>
    <w:rsid w:val="000E14FB"/>
    <w:rsid w:val="000E58D2"/>
    <w:rsid w:val="000F3EF1"/>
    <w:rsid w:val="000F4D6A"/>
    <w:rsid w:val="00146F63"/>
    <w:rsid w:val="001520FD"/>
    <w:rsid w:val="00161048"/>
    <w:rsid w:val="00172868"/>
    <w:rsid w:val="001905EC"/>
    <w:rsid w:val="00197E77"/>
    <w:rsid w:val="001D2CE3"/>
    <w:rsid w:val="001D41AD"/>
    <w:rsid w:val="001D7C58"/>
    <w:rsid w:val="001E5C44"/>
    <w:rsid w:val="00211C6C"/>
    <w:rsid w:val="002340EA"/>
    <w:rsid w:val="0026363A"/>
    <w:rsid w:val="00291FD6"/>
    <w:rsid w:val="002A4A4B"/>
    <w:rsid w:val="002B3D33"/>
    <w:rsid w:val="002D4CA1"/>
    <w:rsid w:val="002E4146"/>
    <w:rsid w:val="003016C1"/>
    <w:rsid w:val="003037CF"/>
    <w:rsid w:val="00342069"/>
    <w:rsid w:val="00354AFE"/>
    <w:rsid w:val="003558F9"/>
    <w:rsid w:val="003749B1"/>
    <w:rsid w:val="00390833"/>
    <w:rsid w:val="003964C7"/>
    <w:rsid w:val="003A4E73"/>
    <w:rsid w:val="003A75E8"/>
    <w:rsid w:val="003B1DEB"/>
    <w:rsid w:val="003B2F53"/>
    <w:rsid w:val="003C0078"/>
    <w:rsid w:val="00404477"/>
    <w:rsid w:val="004060F5"/>
    <w:rsid w:val="0045739A"/>
    <w:rsid w:val="004605B3"/>
    <w:rsid w:val="00462891"/>
    <w:rsid w:val="00477F76"/>
    <w:rsid w:val="004D3E85"/>
    <w:rsid w:val="004E25D4"/>
    <w:rsid w:val="004F57FE"/>
    <w:rsid w:val="0050145C"/>
    <w:rsid w:val="00540165"/>
    <w:rsid w:val="00547D47"/>
    <w:rsid w:val="00565ADD"/>
    <w:rsid w:val="0057495B"/>
    <w:rsid w:val="005A7623"/>
    <w:rsid w:val="005D334C"/>
    <w:rsid w:val="005E6A44"/>
    <w:rsid w:val="005F4A64"/>
    <w:rsid w:val="006259A0"/>
    <w:rsid w:val="00655291"/>
    <w:rsid w:val="00681A62"/>
    <w:rsid w:val="006B3B77"/>
    <w:rsid w:val="006D2B78"/>
    <w:rsid w:val="006E3A94"/>
    <w:rsid w:val="00701A47"/>
    <w:rsid w:val="00701DEB"/>
    <w:rsid w:val="00706CB8"/>
    <w:rsid w:val="00711953"/>
    <w:rsid w:val="00730FE0"/>
    <w:rsid w:val="007310C9"/>
    <w:rsid w:val="007541CC"/>
    <w:rsid w:val="00766475"/>
    <w:rsid w:val="007850AB"/>
    <w:rsid w:val="007B7970"/>
    <w:rsid w:val="007C7542"/>
    <w:rsid w:val="007D1F6E"/>
    <w:rsid w:val="007E5CEA"/>
    <w:rsid w:val="007F1B08"/>
    <w:rsid w:val="007F2914"/>
    <w:rsid w:val="007F4BDD"/>
    <w:rsid w:val="00805123"/>
    <w:rsid w:val="00820906"/>
    <w:rsid w:val="0083146D"/>
    <w:rsid w:val="0083340D"/>
    <w:rsid w:val="00864EA8"/>
    <w:rsid w:val="0090725D"/>
    <w:rsid w:val="009301C2"/>
    <w:rsid w:val="00994419"/>
    <w:rsid w:val="009C663F"/>
    <w:rsid w:val="009F2C6D"/>
    <w:rsid w:val="009F42DB"/>
    <w:rsid w:val="00A00B44"/>
    <w:rsid w:val="00A0638B"/>
    <w:rsid w:val="00A30FEF"/>
    <w:rsid w:val="00A364AD"/>
    <w:rsid w:val="00A55BB8"/>
    <w:rsid w:val="00AD4D4E"/>
    <w:rsid w:val="00AE21AD"/>
    <w:rsid w:val="00B37543"/>
    <w:rsid w:val="00B42740"/>
    <w:rsid w:val="00B45AC4"/>
    <w:rsid w:val="00B544C8"/>
    <w:rsid w:val="00B61EE5"/>
    <w:rsid w:val="00B852EE"/>
    <w:rsid w:val="00BA7952"/>
    <w:rsid w:val="00BB72A1"/>
    <w:rsid w:val="00BD13AC"/>
    <w:rsid w:val="00BD14CC"/>
    <w:rsid w:val="00BD334C"/>
    <w:rsid w:val="00BD5986"/>
    <w:rsid w:val="00BF1570"/>
    <w:rsid w:val="00C40DE8"/>
    <w:rsid w:val="00C5635E"/>
    <w:rsid w:val="00C7750E"/>
    <w:rsid w:val="00C81D7E"/>
    <w:rsid w:val="00CA34CF"/>
    <w:rsid w:val="00CB3656"/>
    <w:rsid w:val="00CB609C"/>
    <w:rsid w:val="00CD2DB1"/>
    <w:rsid w:val="00CF1CFA"/>
    <w:rsid w:val="00D42B63"/>
    <w:rsid w:val="00D5495F"/>
    <w:rsid w:val="00D67132"/>
    <w:rsid w:val="00D729BA"/>
    <w:rsid w:val="00D86D64"/>
    <w:rsid w:val="00D91EE1"/>
    <w:rsid w:val="00DB0539"/>
    <w:rsid w:val="00E06602"/>
    <w:rsid w:val="00E25EC4"/>
    <w:rsid w:val="00E34EE2"/>
    <w:rsid w:val="00E40A7E"/>
    <w:rsid w:val="00E41DB3"/>
    <w:rsid w:val="00E55F75"/>
    <w:rsid w:val="00EA4A60"/>
    <w:rsid w:val="00EA4B90"/>
    <w:rsid w:val="00ED39A6"/>
    <w:rsid w:val="00EE537F"/>
    <w:rsid w:val="00EF6A8F"/>
    <w:rsid w:val="00F20172"/>
    <w:rsid w:val="00F51C6E"/>
    <w:rsid w:val="00F64879"/>
    <w:rsid w:val="00F67B53"/>
    <w:rsid w:val="00F82A44"/>
    <w:rsid w:val="00F8557D"/>
    <w:rsid w:val="00FC5DB9"/>
    <w:rsid w:val="00FC6F12"/>
    <w:rsid w:val="00FF3131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AB14"/>
  <w15:chartTrackingRefBased/>
  <w15:docId w15:val="{555FC920-8244-40D5-8C73-3BD94ED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4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340D"/>
    <w:pPr>
      <w:jc w:val="both"/>
    </w:pPr>
    <w:rPr>
      <w:rFonts w:eastAsia="SimSun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83340D"/>
    <w:rPr>
      <w:rFonts w:ascii="Times New Roman" w:eastAsia="SimSun" w:hAnsi="Times New Roman" w:cs="Times New Roman"/>
      <w:b/>
      <w:bCs/>
      <w:szCs w:val="24"/>
      <w:lang w:eastAsia="ru-RU"/>
    </w:rPr>
  </w:style>
  <w:style w:type="paragraph" w:styleId="3">
    <w:name w:val="Body Text Indent 3"/>
    <w:basedOn w:val="a"/>
    <w:link w:val="30"/>
    <w:rsid w:val="008334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3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8334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340D"/>
    <w:rPr>
      <w:rFonts w:ascii="Calibri" w:hAnsi="Calibri"/>
      <w:szCs w:val="21"/>
    </w:rPr>
  </w:style>
  <w:style w:type="character" w:styleId="a9">
    <w:name w:val="Hyperlink"/>
    <w:basedOn w:val="a0"/>
    <w:rsid w:val="001728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3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D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F4D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4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06CB8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F57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57F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5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57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5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F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np.com.ru/documents/Usloviya-provedeniya-ShMR-PNR-tehnicheskogo-instruktazh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np.com.ru/documents/Soglashenie-v-oblasti-ohrany-truda-promyshlennoy-bezopasnosti-i-ekologii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knp.com.ru/documents/Polozhenie-ob-organizacii-i-obespechenii-ohrany-propusknogo-i-vnutriobektovogo-rezhimov-na-obekta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knp.com.ru/documents/Polozhenie-ob-organizacii-i-obespechenii-ohrany-propusknogo-i-vnutriobektovogo-rezhimov-na-obekta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DF3A-4C84-47BD-8AEC-60D7A167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 Александр Владимирович</dc:creator>
  <cp:keywords/>
  <dc:description/>
  <cp:lastModifiedBy>Леонидова Олеся Александровна</cp:lastModifiedBy>
  <cp:revision>20</cp:revision>
  <cp:lastPrinted>2018-06-13T05:47:00Z</cp:lastPrinted>
  <dcterms:created xsi:type="dcterms:W3CDTF">2020-09-14T07:46:00Z</dcterms:created>
  <dcterms:modified xsi:type="dcterms:W3CDTF">2020-11-05T15:53:00Z</dcterms:modified>
</cp:coreProperties>
</file>